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C840C2" w:rsidRDefault="001157D9" w:rsidP="00C840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AB15B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B15B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2014 г. №</w:t>
      </w:r>
      <w:r w:rsidR="00357D20">
        <w:rPr>
          <w:rFonts w:ascii="Times New Roman" w:hAnsi="Times New Roman" w:cs="Times New Roman"/>
          <w:sz w:val="28"/>
          <w:szCs w:val="28"/>
        </w:rPr>
        <w:t xml:space="preserve"> </w:t>
      </w:r>
      <w:r w:rsidR="00AB15B2">
        <w:rPr>
          <w:rFonts w:ascii="Times New Roman" w:hAnsi="Times New Roman" w:cs="Times New Roman"/>
          <w:sz w:val="28"/>
          <w:szCs w:val="28"/>
        </w:rPr>
        <w:t>1032-па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D5E" w:rsidRDefault="004F1D5E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D5E" w:rsidRDefault="004F1D5E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D5E" w:rsidRDefault="004F1D5E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840C2" w:rsidRPr="00E707F3" w:rsidRDefault="00E707F3" w:rsidP="00E70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7F3">
        <w:rPr>
          <w:rFonts w:ascii="Times New Roman" w:hAnsi="Times New Roman" w:cs="Times New Roman"/>
          <w:bCs/>
          <w:sz w:val="28"/>
          <w:szCs w:val="28"/>
        </w:rPr>
        <w:t>«</w:t>
      </w:r>
      <w:r w:rsidR="00357D20">
        <w:rPr>
          <w:rFonts w:ascii="Times New Roman" w:hAnsi="Times New Roman" w:cs="Times New Roman"/>
          <w:bCs/>
          <w:sz w:val="28"/>
          <w:szCs w:val="28"/>
        </w:rPr>
        <w:t>О</w:t>
      </w:r>
      <w:r w:rsidR="00C840C2" w:rsidRPr="00E707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07F3">
        <w:rPr>
          <w:rFonts w:ascii="Times New Roman" w:hAnsi="Times New Roman" w:cs="Times New Roman"/>
          <w:sz w:val="28"/>
          <w:szCs w:val="28"/>
        </w:rPr>
        <w:t xml:space="preserve"> районном смотре-конкурсе на лучшую организацию работы в области охраны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80D" w:rsidRDefault="007F780D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67" w:rsidRDefault="004C7167" w:rsidP="004C7167">
      <w:pPr>
        <w:pStyle w:val="a3"/>
        <w:tabs>
          <w:tab w:val="left" w:pos="-2127"/>
        </w:tabs>
        <w:ind w:firstLine="709"/>
        <w:jc w:val="both"/>
      </w:pPr>
      <w:r>
        <w:t>1.1. Положение о районном смотре-конкурсе на лучшую организацию работы в области охраны труда (далее - Положение) разработано в целях снижения производственного травматизма, повышения уровня деятельности</w:t>
      </w:r>
      <w:r w:rsidR="00357D20">
        <w:t xml:space="preserve"> предприятий и</w:t>
      </w:r>
      <w:r>
        <w:t xml:space="preserve"> организаций Ульчского района в создании условий труда, соответствующих государственным нормативным требованиям охраны труда в процессе трудовой деятельности.</w:t>
      </w:r>
    </w:p>
    <w:p w:rsidR="004C7167" w:rsidRDefault="004C7167" w:rsidP="004C7167">
      <w:pPr>
        <w:pStyle w:val="a3"/>
        <w:tabs>
          <w:tab w:val="left" w:pos="-2127"/>
        </w:tabs>
        <w:ind w:firstLine="709"/>
        <w:jc w:val="both"/>
      </w:pPr>
      <w:r>
        <w:t xml:space="preserve">1.2. Настоящим Положением устанавливаются порядок и условия проведения ежегодного районного смотра-конкурса на лучшую организацию работ в области охраны труда (далее - районный смотр-конкурс) в </w:t>
      </w:r>
      <w:r w:rsidR="00357D20">
        <w:t xml:space="preserve">предприятиях и </w:t>
      </w:r>
      <w:r>
        <w:t>организациях района, в органах исполнительной власти района, в сельских поселениях района и в целом по району.</w:t>
      </w:r>
    </w:p>
    <w:p w:rsidR="004C7167" w:rsidRDefault="004C7167" w:rsidP="004C7167">
      <w:pPr>
        <w:pStyle w:val="a3"/>
        <w:tabs>
          <w:tab w:val="left" w:pos="284"/>
        </w:tabs>
        <w:ind w:firstLine="709"/>
        <w:jc w:val="both"/>
      </w:pPr>
      <w:r>
        <w:t>1.3. Организатором районного смотра-конкурса является отдел охраны труда</w:t>
      </w:r>
      <w:r w:rsidR="004F1D5E">
        <w:t>,</w:t>
      </w:r>
      <w:r>
        <w:t xml:space="preserve"> транспорта и связи администрации Ульчского муниципального района Хабаровского края (далее - отдел охраны труда</w:t>
      </w:r>
      <w:r w:rsidR="004F1D5E">
        <w:t>, транспорта и связи</w:t>
      </w:r>
      <w:r>
        <w:t>). При проведении районного смотра-конкурса отдел охраны труда</w:t>
      </w:r>
      <w:r w:rsidR="004F1D5E">
        <w:t>, транспорта и связи</w:t>
      </w:r>
      <w:r>
        <w:t xml:space="preserve"> взаимодействует с</w:t>
      </w:r>
      <w:r w:rsidR="004F1D5E">
        <w:t>о структурными подразделениями администрации Ульчского муниципального района</w:t>
      </w:r>
      <w:r>
        <w:t xml:space="preserve">, </w:t>
      </w:r>
      <w:r w:rsidR="00357D20">
        <w:t xml:space="preserve">предприятиями и </w:t>
      </w:r>
      <w:r w:rsidRPr="00BD41C4">
        <w:t xml:space="preserve">организациями </w:t>
      </w:r>
      <w:r>
        <w:t xml:space="preserve">Ульчского </w:t>
      </w:r>
      <w:r w:rsidR="004F1D5E">
        <w:t>муниципального р</w:t>
      </w:r>
      <w:r>
        <w:t>айона.</w:t>
      </w:r>
    </w:p>
    <w:p w:rsidR="004C7167" w:rsidRDefault="004C7167" w:rsidP="004C7167">
      <w:pPr>
        <w:pStyle w:val="a3"/>
        <w:tabs>
          <w:tab w:val="left" w:pos="-2127"/>
        </w:tabs>
        <w:ind w:firstLine="709"/>
        <w:jc w:val="both"/>
      </w:pPr>
      <w:r>
        <w:t xml:space="preserve">1.4. В районном смотре-конкурсе могут участвовать </w:t>
      </w:r>
      <w:r w:rsidR="00357D20">
        <w:t xml:space="preserve">предприятия и </w:t>
      </w:r>
      <w:r>
        <w:t>организации независимо от их организационно-правовых форм и ведомственной подчиненности (далее - организации).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смотра-конкурса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167" w:rsidRDefault="004C7167" w:rsidP="004C7167">
      <w:pPr>
        <w:pStyle w:val="a3"/>
        <w:tabs>
          <w:tab w:val="left" w:pos="284"/>
        </w:tabs>
        <w:ind w:firstLine="709"/>
        <w:jc w:val="both"/>
      </w:pPr>
      <w:r>
        <w:t xml:space="preserve">2.1. Снижение производственного травматизма и улучшение условий труда работников в процессе трудовой деятельности, активизация профилактической работы по предупреждению производственного травматизма, профессиональной заболеваемости в </w:t>
      </w:r>
      <w:r w:rsidR="00357D20">
        <w:t xml:space="preserve">предприятиях и </w:t>
      </w:r>
      <w:r>
        <w:lastRenderedPageBreak/>
        <w:t>организациях, сельских поселениях района и в отдельных отраслях экономики Ульчского района.</w:t>
      </w:r>
    </w:p>
    <w:p w:rsidR="004C7167" w:rsidRDefault="004C7167" w:rsidP="004C7167">
      <w:pPr>
        <w:pStyle w:val="a3"/>
        <w:tabs>
          <w:tab w:val="left" w:pos="284"/>
        </w:tabs>
        <w:ind w:firstLine="709"/>
        <w:jc w:val="both"/>
      </w:pPr>
      <w:r>
        <w:t>2.2. Распространение передового опыта работы по улучшению условий и охраны труда, усиление пропаганды охраны труда в организациях района, повышение заинтересованности работодателей в создании безопасных условий труда работников.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смотра-конкурса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Pr="00623738" w:rsidRDefault="00C840C2" w:rsidP="008B619A">
      <w:pPr>
        <w:pStyle w:val="a3"/>
        <w:tabs>
          <w:tab w:val="left" w:pos="-2410"/>
          <w:tab w:val="left" w:pos="5245"/>
          <w:tab w:val="left" w:pos="5387"/>
        </w:tabs>
        <w:ind w:firstLine="567"/>
        <w:jc w:val="both"/>
        <w:rPr>
          <w:b/>
        </w:rPr>
      </w:pPr>
      <w:r>
        <w:rPr>
          <w:szCs w:val="28"/>
        </w:rPr>
        <w:t xml:space="preserve">3.1. Смотр-конкурс является первым этапом </w:t>
      </w:r>
      <w:r w:rsidR="004F1D5E">
        <w:t xml:space="preserve">краевого </w:t>
      </w:r>
      <w:r w:rsidR="004F1D5E" w:rsidRPr="000C55DA">
        <w:t>смотр</w:t>
      </w:r>
      <w:r w:rsidR="004F1D5E">
        <w:t>а</w:t>
      </w:r>
      <w:r w:rsidR="004F1D5E" w:rsidRPr="000C55DA">
        <w:t>-конкурс</w:t>
      </w:r>
      <w:r w:rsidR="00357D20">
        <w:t>а</w:t>
      </w:r>
      <w:r w:rsidR="004F1D5E" w:rsidRPr="000C55DA">
        <w:t xml:space="preserve"> на </w:t>
      </w:r>
      <w:r w:rsidR="004F1D5E">
        <w:t>л</w:t>
      </w:r>
      <w:r w:rsidR="004F1D5E" w:rsidRPr="000C55DA">
        <w:t>учшую организацию работы</w:t>
      </w:r>
      <w:r w:rsidR="004F1D5E">
        <w:t xml:space="preserve"> </w:t>
      </w:r>
      <w:r w:rsidR="004F1D5E" w:rsidRPr="000C55DA">
        <w:t>в области охраны труда</w:t>
      </w:r>
      <w:r w:rsidR="00623738">
        <w:t xml:space="preserve">, утвержденный приказом комитета по труду и занятости населения Правительства Хабаровского края от </w:t>
      </w:r>
      <w:r w:rsidR="00623738" w:rsidRPr="00560BFB">
        <w:t>29.09.2011</w:t>
      </w:r>
      <w:r w:rsidR="00623738">
        <w:t xml:space="preserve"> № </w:t>
      </w:r>
      <w:r w:rsidR="00623738" w:rsidRPr="00560BFB">
        <w:t>63</w:t>
      </w:r>
      <w:r>
        <w:rPr>
          <w:szCs w:val="28"/>
        </w:rPr>
        <w:t>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1D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Участниками смотра-конкурса являются организации </w:t>
      </w:r>
      <w:r w:rsidR="001157D9">
        <w:rPr>
          <w:rFonts w:ascii="Times New Roman" w:hAnsi="Times New Roman" w:cs="Times New Roman"/>
          <w:sz w:val="28"/>
          <w:szCs w:val="28"/>
        </w:rPr>
        <w:t>Ульчского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независимо от их организационно-правовых форм и ведомственной подчиненности (далее - организации).</w:t>
      </w:r>
    </w:p>
    <w:p w:rsidR="00C840C2" w:rsidRDefault="004F1D5E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840C2">
        <w:rPr>
          <w:rFonts w:ascii="Times New Roman" w:hAnsi="Times New Roman" w:cs="Times New Roman"/>
          <w:sz w:val="28"/>
          <w:szCs w:val="28"/>
        </w:rPr>
        <w:t xml:space="preserve">. Смотр-конкурс проводится ежегодно по итогам календарного года с 30 января по </w:t>
      </w:r>
      <w:r w:rsidR="004C7167">
        <w:rPr>
          <w:rFonts w:ascii="Times New Roman" w:hAnsi="Times New Roman" w:cs="Times New Roman"/>
          <w:sz w:val="28"/>
          <w:szCs w:val="28"/>
        </w:rPr>
        <w:t>10</w:t>
      </w:r>
      <w:r w:rsidR="00C840C2">
        <w:rPr>
          <w:rFonts w:ascii="Times New Roman" w:hAnsi="Times New Roman" w:cs="Times New Roman"/>
          <w:sz w:val="28"/>
          <w:szCs w:val="28"/>
        </w:rPr>
        <w:t xml:space="preserve"> марта года, следующего </w:t>
      </w:r>
      <w:proofErr w:type="gramStart"/>
      <w:r w:rsidR="00C840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840C2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C840C2" w:rsidRDefault="0062143B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840C2">
        <w:rPr>
          <w:rFonts w:ascii="Times New Roman" w:hAnsi="Times New Roman" w:cs="Times New Roman"/>
          <w:sz w:val="28"/>
          <w:szCs w:val="28"/>
        </w:rPr>
        <w:t>. Порядок подачи заявок на участие в смотре-конкурсе организациями муниципального района:</w:t>
      </w:r>
    </w:p>
    <w:p w:rsidR="00C840C2" w:rsidRDefault="0062143B" w:rsidP="008B619A">
      <w:pPr>
        <w:pStyle w:val="a3"/>
        <w:tabs>
          <w:tab w:val="left" w:pos="567"/>
        </w:tabs>
        <w:ind w:firstLine="567"/>
        <w:jc w:val="both"/>
        <w:rPr>
          <w:szCs w:val="28"/>
        </w:rPr>
      </w:pPr>
      <w:bookmarkStart w:id="0" w:name="Par30"/>
      <w:bookmarkEnd w:id="0"/>
      <w:r>
        <w:rPr>
          <w:szCs w:val="28"/>
        </w:rPr>
        <w:t>3.4</w:t>
      </w:r>
      <w:r w:rsidR="00C840C2">
        <w:rPr>
          <w:szCs w:val="28"/>
        </w:rPr>
        <w:t xml:space="preserve">.1. По итогам работы в области охраны труда за прошедший год оформляется </w:t>
      </w:r>
      <w:hyperlink r:id="rId4" w:history="1">
        <w:r w:rsidR="00C840C2" w:rsidRPr="009A3B9D">
          <w:rPr>
            <w:szCs w:val="28"/>
          </w:rPr>
          <w:t>заявка</w:t>
        </w:r>
      </w:hyperlink>
      <w:r w:rsidR="00C840C2">
        <w:rPr>
          <w:szCs w:val="28"/>
        </w:rPr>
        <w:t xml:space="preserve"> </w:t>
      </w:r>
      <w:r w:rsidR="00623738" w:rsidRPr="000A26C1">
        <w:t xml:space="preserve">на участие в ежегодном </w:t>
      </w:r>
      <w:r w:rsidR="00623738">
        <w:t>районном</w:t>
      </w:r>
      <w:r w:rsidR="00623738" w:rsidRPr="000A26C1">
        <w:t xml:space="preserve"> смотре-конкурсе на лучшую организацию работы в области охраны труда</w:t>
      </w:r>
      <w:r w:rsidR="00623738">
        <w:t xml:space="preserve"> </w:t>
      </w:r>
      <w:r w:rsidR="00623738">
        <w:rPr>
          <w:szCs w:val="28"/>
        </w:rPr>
        <w:t xml:space="preserve"> </w:t>
      </w:r>
      <w:r w:rsidR="00C840C2">
        <w:rPr>
          <w:szCs w:val="28"/>
        </w:rPr>
        <w:t xml:space="preserve">(приложение </w:t>
      </w:r>
      <w:r w:rsidR="006A06B3">
        <w:rPr>
          <w:szCs w:val="28"/>
        </w:rPr>
        <w:t>№</w:t>
      </w:r>
      <w:r w:rsidR="00C840C2">
        <w:rPr>
          <w:szCs w:val="28"/>
        </w:rPr>
        <w:t xml:space="preserve"> 1)</w:t>
      </w:r>
      <w:r>
        <w:rPr>
          <w:szCs w:val="28"/>
        </w:rPr>
        <w:t>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пояснительная записка по основным показателям, определяющим победителя смотра-конкурса, предусмотренным </w:t>
      </w:r>
      <w:hyperlink w:anchor="Par39" w:history="1">
        <w:r w:rsidRPr="009A3B9D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9A3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9A3B9D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состояния условий и охраны труда в организации (приложение </w:t>
      </w:r>
      <w:r w:rsidR="006A06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представляемые по желанию участника смотра-конкурса.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214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Ежегодно до 30 января года, следующего за отчетным, документы, указанные в </w:t>
      </w:r>
      <w:hyperlink w:anchor="Par30" w:history="1">
        <w:r w:rsidRPr="009A3B9D">
          <w:rPr>
            <w:rFonts w:ascii="Times New Roman" w:hAnsi="Times New Roman" w:cs="Times New Roman"/>
            <w:sz w:val="28"/>
            <w:szCs w:val="28"/>
          </w:rPr>
          <w:t>п. 3.</w:t>
        </w:r>
        <w:r w:rsidR="00623738">
          <w:rPr>
            <w:rFonts w:ascii="Times New Roman" w:hAnsi="Times New Roman" w:cs="Times New Roman"/>
            <w:sz w:val="28"/>
            <w:szCs w:val="28"/>
          </w:rPr>
          <w:t>4</w:t>
        </w:r>
        <w:r w:rsidRPr="009A3B9D"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57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остановления, направляются руководителем организации в </w:t>
      </w:r>
      <w:r w:rsidR="006A06B3">
        <w:rPr>
          <w:rFonts w:ascii="Times New Roman" w:hAnsi="Times New Roman" w:cs="Times New Roman"/>
          <w:sz w:val="28"/>
          <w:szCs w:val="28"/>
        </w:rPr>
        <w:t>отдел охрана труда</w:t>
      </w:r>
      <w:r w:rsidR="0062143B">
        <w:rPr>
          <w:rFonts w:ascii="Times New Roman" w:hAnsi="Times New Roman" w:cs="Times New Roman"/>
          <w:sz w:val="28"/>
          <w:szCs w:val="28"/>
        </w:rPr>
        <w:t>, транспорта и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0C2" w:rsidRDefault="0062143B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840C2">
        <w:rPr>
          <w:rFonts w:ascii="Times New Roman" w:hAnsi="Times New Roman" w:cs="Times New Roman"/>
          <w:sz w:val="28"/>
          <w:szCs w:val="28"/>
        </w:rPr>
        <w:t>.3. Ответственность за полноту и достоверность предоставленных организацией сведений несет ее руководитель;</w:t>
      </w:r>
    </w:p>
    <w:p w:rsidR="00C840C2" w:rsidRDefault="0062143B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840C2">
        <w:rPr>
          <w:rFonts w:ascii="Times New Roman" w:hAnsi="Times New Roman" w:cs="Times New Roman"/>
          <w:sz w:val="28"/>
          <w:szCs w:val="28"/>
        </w:rPr>
        <w:t xml:space="preserve">.4. Документы участников смотра-конкурса, допустивших предоставление недостоверных сведений по требуемым показателям или неполного пакета документов, указанных в </w:t>
      </w:r>
      <w:hyperlink w:anchor="Par30" w:history="1">
        <w:r w:rsidR="00C840C2" w:rsidRPr="009A3B9D">
          <w:rPr>
            <w:rFonts w:ascii="Times New Roman" w:hAnsi="Times New Roman" w:cs="Times New Roman"/>
            <w:sz w:val="28"/>
            <w:szCs w:val="28"/>
          </w:rPr>
          <w:t>п. 3.</w:t>
        </w:r>
        <w:r w:rsidR="00623738">
          <w:rPr>
            <w:rFonts w:ascii="Times New Roman" w:hAnsi="Times New Roman" w:cs="Times New Roman"/>
            <w:sz w:val="28"/>
            <w:szCs w:val="28"/>
          </w:rPr>
          <w:t>4</w:t>
        </w:r>
        <w:r w:rsidR="00C840C2" w:rsidRPr="009A3B9D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C840C2">
        <w:rPr>
          <w:rFonts w:ascii="Times New Roman" w:hAnsi="Times New Roman" w:cs="Times New Roman"/>
          <w:sz w:val="28"/>
          <w:szCs w:val="28"/>
        </w:rPr>
        <w:t>, не рассматриваются при подведении итогов смотра-конкурса.</w:t>
      </w:r>
    </w:p>
    <w:p w:rsidR="004C7167" w:rsidRDefault="004C7167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>
        <w:rPr>
          <w:rFonts w:ascii="Times New Roman" w:hAnsi="Times New Roman" w:cs="Times New Roman"/>
          <w:sz w:val="28"/>
          <w:szCs w:val="28"/>
        </w:rPr>
        <w:t>4. Условия смотра-конкурса среди организаций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показателями, определяющими победителей смотра-конкурса среди организаций, являются: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коэффициент частоты производственного травматизма, коэффициент тяжести производственного травматизма;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профессиональной заболеваемости;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службы охраны труда в организации в соответствии со </w:t>
      </w:r>
      <w:hyperlink r:id="rId6" w:history="1">
        <w:r w:rsidRPr="009A3B9D">
          <w:rPr>
            <w:rFonts w:ascii="Times New Roman" w:hAnsi="Times New Roman" w:cs="Times New Roman"/>
            <w:sz w:val="28"/>
            <w:szCs w:val="28"/>
          </w:rPr>
          <w:t>ст. 217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системы управления охраной труда;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обучения, инструктажей и проверки знаний по охране труда у работников, включая руководителей и специалистов, в соответствии с действующим законодательством;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4C7167">
        <w:rPr>
          <w:rFonts w:ascii="Times New Roman" w:hAnsi="Times New Roman" w:cs="Times New Roman"/>
          <w:sz w:val="28"/>
          <w:szCs w:val="28"/>
        </w:rPr>
        <w:t>специальной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рабочих мест по условиям труда;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предварительных (при поступлении на работу) и периодических (во время трудовой деятельности) медицинских осмотров работников;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работников сертифицированной специальной одеждой, специальной обувью и другими средствами индивидуальной защиты;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работников об условиях и охране труда на рабочих местах, о риске повреждения здоровья и полагающихся им компенсациях и средствах индивидуальной защиты;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комитетов (комиссий) по охране труда в организациях в соответствии со </w:t>
      </w:r>
      <w:hyperlink r:id="rId7" w:history="1">
        <w:r w:rsidRPr="009A3B9D">
          <w:rPr>
            <w:rFonts w:ascii="Times New Roman" w:hAnsi="Times New Roman" w:cs="Times New Roman"/>
            <w:sz w:val="28"/>
            <w:szCs w:val="28"/>
          </w:rPr>
          <w:t>ст. 218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 выполнение мероприятий по улучшению условий и охраны труда, предусмотренных соглашением по охране труда и коллективным договором;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общественному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прав и законных интересов работников в области охраны труда;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укомплектованных кабинетов и уголков по охране труда;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работников санитарно-бытовыми помещениями;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распространение передового опыта по охране труда, пропаганда вопросов охраны труда.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итогов смотра-конкурса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Итоги смотра-конкурса подводит </w:t>
      </w:r>
      <w:r w:rsidR="00CC113C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</w:t>
      </w:r>
      <w:r w:rsidR="004C7167">
        <w:rPr>
          <w:rFonts w:ascii="Times New Roman" w:hAnsi="Times New Roman" w:cs="Times New Roman"/>
          <w:sz w:val="28"/>
          <w:szCs w:val="28"/>
        </w:rPr>
        <w:t>охран</w:t>
      </w:r>
      <w:r w:rsidR="00CC113C">
        <w:rPr>
          <w:rFonts w:ascii="Times New Roman" w:hAnsi="Times New Roman" w:cs="Times New Roman"/>
          <w:sz w:val="28"/>
          <w:szCs w:val="28"/>
        </w:rPr>
        <w:t>е</w:t>
      </w:r>
      <w:r w:rsidR="004C716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CC113C">
        <w:rPr>
          <w:rFonts w:ascii="Times New Roman" w:hAnsi="Times New Roman" w:cs="Times New Roman"/>
          <w:sz w:val="28"/>
          <w:szCs w:val="28"/>
        </w:rPr>
        <w:t xml:space="preserve"> </w:t>
      </w:r>
      <w:r w:rsidR="004C7167">
        <w:rPr>
          <w:rFonts w:ascii="Times New Roman" w:hAnsi="Times New Roman" w:cs="Times New Roman"/>
          <w:sz w:val="28"/>
          <w:szCs w:val="28"/>
        </w:rPr>
        <w:t>Ульчского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43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F65985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F65985" w:rsidRPr="00F65985">
        <w:rPr>
          <w:rFonts w:ascii="Times New Roman" w:hAnsi="Times New Roman" w:cs="Times New Roman"/>
          <w:sz w:val="28"/>
          <w:szCs w:val="28"/>
        </w:rPr>
        <w:t>постановление</w:t>
      </w:r>
      <w:r w:rsidR="00F65985">
        <w:rPr>
          <w:rFonts w:ascii="Times New Roman" w:hAnsi="Times New Roman" w:cs="Times New Roman"/>
          <w:sz w:val="28"/>
          <w:szCs w:val="28"/>
        </w:rPr>
        <w:t>м</w:t>
      </w:r>
      <w:r w:rsidR="00F65985" w:rsidRPr="00F65985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A3B9D">
          <w:rPr>
            <w:rFonts w:ascii="Times New Roman" w:hAnsi="Times New Roman" w:cs="Times New Roman"/>
            <w:sz w:val="28"/>
            <w:szCs w:val="28"/>
          </w:rPr>
          <w:t>системой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оценки показателей результатов работы по улучшению условий и охраны труда в о</w:t>
      </w:r>
      <w:r w:rsidR="009A3B9D">
        <w:rPr>
          <w:rFonts w:ascii="Times New Roman" w:hAnsi="Times New Roman" w:cs="Times New Roman"/>
          <w:sz w:val="28"/>
          <w:szCs w:val="28"/>
        </w:rPr>
        <w:t>рганизациях района (приложение №</w:t>
      </w:r>
      <w:r w:rsidR="005772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840C2" w:rsidRDefault="0062143B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Решение К</w:t>
      </w:r>
      <w:r w:rsidR="00C840C2">
        <w:rPr>
          <w:rFonts w:ascii="Times New Roman" w:hAnsi="Times New Roman" w:cs="Times New Roman"/>
          <w:sz w:val="28"/>
          <w:szCs w:val="28"/>
        </w:rPr>
        <w:t>омиссии направляется Главе района для принятия решения о поощрении организаций-победителей смотра-конкурса.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Победитель смотра-конкурса определяется по наибольшему количеству баллов в следующих номинациях:</w:t>
      </w:r>
    </w:p>
    <w:p w:rsidR="00C840C2" w:rsidRPr="00CC113C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113C">
        <w:rPr>
          <w:rFonts w:ascii="Times New Roman" w:hAnsi="Times New Roman" w:cs="Times New Roman"/>
          <w:sz w:val="28"/>
          <w:szCs w:val="28"/>
        </w:rPr>
        <w:t xml:space="preserve">лучшая организация </w:t>
      </w:r>
      <w:r w:rsidR="006A06B3" w:rsidRPr="00CC113C">
        <w:rPr>
          <w:rFonts w:ascii="Times New Roman" w:hAnsi="Times New Roman" w:cs="Times New Roman"/>
          <w:sz w:val="28"/>
          <w:szCs w:val="28"/>
        </w:rPr>
        <w:t>Ульчского</w:t>
      </w:r>
      <w:r w:rsidRPr="00CC113C">
        <w:rPr>
          <w:rFonts w:ascii="Times New Roman" w:hAnsi="Times New Roman" w:cs="Times New Roman"/>
          <w:sz w:val="28"/>
          <w:szCs w:val="28"/>
        </w:rPr>
        <w:t xml:space="preserve"> муниципального района производственной сферы;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13C">
        <w:rPr>
          <w:rFonts w:ascii="Times New Roman" w:hAnsi="Times New Roman" w:cs="Times New Roman"/>
          <w:sz w:val="28"/>
          <w:szCs w:val="28"/>
        </w:rPr>
        <w:t xml:space="preserve">- лучшая организация </w:t>
      </w:r>
      <w:r w:rsidR="006A06B3" w:rsidRPr="00CC113C">
        <w:rPr>
          <w:rFonts w:ascii="Times New Roman" w:hAnsi="Times New Roman" w:cs="Times New Roman"/>
          <w:sz w:val="28"/>
          <w:szCs w:val="28"/>
        </w:rPr>
        <w:t>Ульчского</w:t>
      </w:r>
      <w:r w:rsidRPr="00CC113C">
        <w:rPr>
          <w:rFonts w:ascii="Times New Roman" w:hAnsi="Times New Roman" w:cs="Times New Roman"/>
          <w:sz w:val="28"/>
          <w:szCs w:val="28"/>
        </w:rPr>
        <w:t xml:space="preserve"> муниципального района непроизводственной сферы;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лучший субъект малого</w:t>
      </w:r>
      <w:r w:rsidR="0062143B">
        <w:rPr>
          <w:rFonts w:ascii="Times New Roman" w:hAnsi="Times New Roman" w:cs="Times New Roman"/>
          <w:sz w:val="28"/>
          <w:szCs w:val="28"/>
        </w:rPr>
        <w:t xml:space="preserve"> и среднего 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  <w:r w:rsidR="0062143B">
        <w:rPr>
          <w:rFonts w:ascii="Times New Roman" w:hAnsi="Times New Roman" w:cs="Times New Roman"/>
          <w:sz w:val="28"/>
          <w:szCs w:val="28"/>
        </w:rPr>
        <w:t xml:space="preserve"> Ульчского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 равенстве баллов у нескольких участников учитываются данные, отмеченные в системе оценки показателей состояния условий и охраны труда знаком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(*).</w:t>
      </w:r>
      <w:proofErr w:type="gramEnd"/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Награждение победителей смотра-конкурса проводится по распоряжению Главы района.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Распоряжение Главы района об итогах смотра-конкурса публикуется в средствах массовой информации и размещается на </w:t>
      </w:r>
      <w:r w:rsidR="0062143B">
        <w:rPr>
          <w:rFonts w:ascii="Times New Roman" w:hAnsi="Times New Roman" w:cs="Times New Roman"/>
          <w:sz w:val="28"/>
          <w:szCs w:val="28"/>
        </w:rPr>
        <w:t xml:space="preserve">официальном  </w:t>
      </w:r>
      <w:r>
        <w:rPr>
          <w:rFonts w:ascii="Times New Roman" w:hAnsi="Times New Roman" w:cs="Times New Roman"/>
          <w:sz w:val="28"/>
          <w:szCs w:val="28"/>
        </w:rPr>
        <w:t>сайте Администрации муниципального района</w:t>
      </w:r>
      <w:r w:rsidR="00663CA4">
        <w:rPr>
          <w:rFonts w:ascii="Times New Roman" w:hAnsi="Times New Roman" w:cs="Times New Roman"/>
          <w:sz w:val="28"/>
          <w:szCs w:val="28"/>
        </w:rPr>
        <w:t xml:space="preserve"> (</w:t>
      </w:r>
      <w:r w:rsidR="00663CA4" w:rsidRPr="00663CA4">
        <w:rPr>
          <w:rFonts w:ascii="Times New Roman" w:hAnsi="Times New Roman" w:cs="Times New Roman"/>
          <w:sz w:val="28"/>
          <w:szCs w:val="28"/>
        </w:rPr>
        <w:t>http://www.adminulchi.ru/</w:t>
      </w:r>
      <w:r w:rsidR="00663C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8BB" w:rsidRDefault="00C840C2" w:rsidP="005958BB">
      <w:pPr>
        <w:pStyle w:val="a3"/>
        <w:tabs>
          <w:tab w:val="left" w:pos="-2268"/>
        </w:tabs>
        <w:ind w:firstLine="709"/>
        <w:jc w:val="both"/>
      </w:pPr>
      <w:bookmarkStart w:id="2" w:name="Par69"/>
      <w:bookmarkEnd w:id="2"/>
      <w:r>
        <w:rPr>
          <w:szCs w:val="28"/>
        </w:rPr>
        <w:t xml:space="preserve">5.7. </w:t>
      </w:r>
      <w:bookmarkStart w:id="3" w:name="Par73"/>
      <w:bookmarkEnd w:id="3"/>
      <w:r w:rsidR="005958BB">
        <w:t>При подведении итогов районного смотра-конкурса предусматривается следующее распределение мест:</w:t>
      </w:r>
    </w:p>
    <w:p w:rsidR="005958BB" w:rsidRDefault="005958BB" w:rsidP="005958BB">
      <w:pPr>
        <w:pStyle w:val="a3"/>
        <w:tabs>
          <w:tab w:val="left" w:pos="-2268"/>
        </w:tabs>
        <w:ind w:firstLine="709"/>
        <w:jc w:val="both"/>
      </w:pPr>
      <w:proofErr w:type="gramStart"/>
      <w:r>
        <w:t xml:space="preserve">- среди организаций: </w:t>
      </w:r>
      <w:r w:rsidR="00F14B53">
        <w:t>три</w:t>
      </w:r>
      <w:r>
        <w:t xml:space="preserve"> первых мест</w:t>
      </w:r>
      <w:r w:rsidR="00663CA4">
        <w:t>а</w:t>
      </w:r>
      <w:r>
        <w:t xml:space="preserve"> (для организаций производственной сферы - 1; для организаций непроизводственной сферы – 1; для организаций малого</w:t>
      </w:r>
      <w:r w:rsidR="00F14B53">
        <w:t xml:space="preserve"> и среднего</w:t>
      </w:r>
      <w:r>
        <w:t xml:space="preserve"> предпринимательства - 1); </w:t>
      </w:r>
      <w:r w:rsidR="00F14B53">
        <w:t>три</w:t>
      </w:r>
      <w:r>
        <w:t xml:space="preserve"> вторых мест</w:t>
      </w:r>
      <w:r w:rsidR="00F14B53">
        <w:t xml:space="preserve">а </w:t>
      </w:r>
      <w:r>
        <w:t xml:space="preserve"> </w:t>
      </w:r>
      <w:r w:rsidR="00F14B53">
        <w:t>(для организаций производственной сферы - 1; для организаций непроизводственной сферы – 1; для организаций малого и среднего предпринимательства - 1)</w:t>
      </w:r>
      <w:r>
        <w:t xml:space="preserve">; </w:t>
      </w:r>
      <w:r w:rsidR="00F14B53">
        <w:t>три</w:t>
      </w:r>
      <w:r>
        <w:t xml:space="preserve"> третьих мест</w:t>
      </w:r>
      <w:r w:rsidR="00F14B53">
        <w:t>а</w:t>
      </w:r>
      <w:r>
        <w:t xml:space="preserve"> </w:t>
      </w:r>
      <w:r w:rsidR="00F14B53">
        <w:t>(для организаций производственной сферы - 1;</w:t>
      </w:r>
      <w:proofErr w:type="gramEnd"/>
      <w:r w:rsidR="00F14B53">
        <w:t xml:space="preserve"> для организаций непроизводственной сферы – 1; для организаций малого и среднего предпринимательства - 1).</w:t>
      </w:r>
    </w:p>
    <w:p w:rsidR="00C840C2" w:rsidRDefault="00C840C2" w:rsidP="00595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Победи</w:t>
      </w:r>
      <w:r w:rsidR="00F14B53">
        <w:rPr>
          <w:rFonts w:ascii="Times New Roman" w:hAnsi="Times New Roman" w:cs="Times New Roman"/>
          <w:sz w:val="28"/>
          <w:szCs w:val="28"/>
        </w:rPr>
        <w:t xml:space="preserve">тели смотра-конкурса, занявшие первые, вторые, третьи </w:t>
      </w:r>
      <w:r>
        <w:rPr>
          <w:rFonts w:ascii="Times New Roman" w:hAnsi="Times New Roman" w:cs="Times New Roman"/>
          <w:sz w:val="28"/>
          <w:szCs w:val="28"/>
        </w:rPr>
        <w:t xml:space="preserve"> места</w:t>
      </w:r>
      <w:r w:rsidR="00F14B5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номинациях, на</w:t>
      </w:r>
      <w:r w:rsidR="00F14B53">
        <w:rPr>
          <w:rFonts w:ascii="Times New Roman" w:hAnsi="Times New Roman" w:cs="Times New Roman"/>
          <w:sz w:val="28"/>
          <w:szCs w:val="28"/>
        </w:rPr>
        <w:t>граждаются почетными грамотами Г</w:t>
      </w:r>
      <w:r>
        <w:rPr>
          <w:rFonts w:ascii="Times New Roman" w:hAnsi="Times New Roman" w:cs="Times New Roman"/>
          <w:sz w:val="28"/>
          <w:szCs w:val="28"/>
        </w:rPr>
        <w:t>лавы района.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>
        <w:rPr>
          <w:rFonts w:ascii="Times New Roman" w:hAnsi="Times New Roman" w:cs="Times New Roman"/>
          <w:sz w:val="28"/>
          <w:szCs w:val="28"/>
        </w:rPr>
        <w:t xml:space="preserve">5.9. Организациям - участникам смотра-конкурса, достигшим хороших показателей в организации работы по улучшению условий и охраны труда, вручаются </w:t>
      </w:r>
      <w:r w:rsidR="00F14B5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лагодарности Главы района.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Награждение победителей смотра-конкурса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357D20">
        <w:rPr>
          <w:rFonts w:ascii="Times New Roman" w:hAnsi="Times New Roman" w:cs="Times New Roman"/>
          <w:sz w:val="28"/>
          <w:szCs w:val="28"/>
        </w:rPr>
        <w:t>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смотра-конкурса проводится в соответствии с </w:t>
      </w:r>
      <w:hyperlink w:anchor="Par69" w:history="1">
        <w:r w:rsidRPr="006A06B3">
          <w:rPr>
            <w:rFonts w:ascii="Times New Roman" w:hAnsi="Times New Roman" w:cs="Times New Roman"/>
            <w:sz w:val="28"/>
            <w:szCs w:val="28"/>
          </w:rPr>
          <w:t>п</w:t>
        </w:r>
        <w:r w:rsidR="00F14B53">
          <w:rPr>
            <w:rFonts w:ascii="Times New Roman" w:hAnsi="Times New Roman" w:cs="Times New Roman"/>
            <w:sz w:val="28"/>
            <w:szCs w:val="28"/>
          </w:rPr>
          <w:t>унктами</w:t>
        </w:r>
        <w:r w:rsidRPr="006A06B3">
          <w:rPr>
            <w:rFonts w:ascii="Times New Roman" w:hAnsi="Times New Roman" w:cs="Times New Roman"/>
            <w:sz w:val="28"/>
            <w:szCs w:val="28"/>
          </w:rPr>
          <w:t xml:space="preserve"> 5.7</w:t>
        </w:r>
      </w:hyperlink>
      <w:r w:rsidRPr="006A06B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3" w:history="1">
        <w:r w:rsidRPr="006A06B3">
          <w:rPr>
            <w:rFonts w:ascii="Times New Roman" w:hAnsi="Times New Roman" w:cs="Times New Roman"/>
            <w:sz w:val="28"/>
            <w:szCs w:val="28"/>
          </w:rPr>
          <w:t>5.8</w:t>
        </w:r>
      </w:hyperlink>
      <w:r w:rsidRPr="006A06B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4" w:history="1">
        <w:r w:rsidRPr="006A06B3">
          <w:rPr>
            <w:rFonts w:ascii="Times New Roman" w:hAnsi="Times New Roman" w:cs="Times New Roman"/>
            <w:sz w:val="28"/>
            <w:szCs w:val="28"/>
          </w:rPr>
          <w:t>5.9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840C2" w:rsidRDefault="00C840C2" w:rsidP="00C84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Награждение победителей смотра-конкурса производится на очередном ежегодном совещании по охране труда с руководителями и специалистами, ответственными за работу по охране труда, организаций </w:t>
      </w:r>
      <w:r w:rsidR="006A06B3">
        <w:rPr>
          <w:rFonts w:ascii="Times New Roman" w:hAnsi="Times New Roman" w:cs="Times New Roman"/>
          <w:sz w:val="28"/>
          <w:szCs w:val="28"/>
        </w:rPr>
        <w:t>Ульчского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A26C1" w:rsidRDefault="000A26C1" w:rsidP="000A26C1">
      <w:pPr>
        <w:pStyle w:val="a3"/>
        <w:tabs>
          <w:tab w:val="left" w:pos="-2410"/>
        </w:tabs>
        <w:ind w:left="6096"/>
      </w:pPr>
    </w:p>
    <w:p w:rsidR="000A26C1" w:rsidRDefault="007F780D" w:rsidP="00F14B53">
      <w:pPr>
        <w:pStyle w:val="a3"/>
        <w:tabs>
          <w:tab w:val="left" w:pos="-2410"/>
        </w:tabs>
      </w:pPr>
      <w:r>
        <w:t>______________</w:t>
      </w: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7F780D" w:rsidRDefault="007F780D" w:rsidP="00F14B53">
      <w:pPr>
        <w:pStyle w:val="a3"/>
        <w:tabs>
          <w:tab w:val="left" w:pos="-2410"/>
        </w:tabs>
      </w:pPr>
    </w:p>
    <w:p w:rsidR="000A26C1" w:rsidRPr="000A26C1" w:rsidRDefault="000A26C1" w:rsidP="000A26C1">
      <w:pPr>
        <w:pStyle w:val="a3"/>
        <w:tabs>
          <w:tab w:val="left" w:pos="-2410"/>
        </w:tabs>
        <w:ind w:left="6096"/>
      </w:pPr>
      <w:r w:rsidRPr="000A26C1">
        <w:lastRenderedPageBreak/>
        <w:t>Приложение № 1</w:t>
      </w:r>
    </w:p>
    <w:p w:rsidR="000A26C1" w:rsidRPr="000A26C1" w:rsidRDefault="000A26C1" w:rsidP="000A26C1">
      <w:pPr>
        <w:pStyle w:val="a3"/>
        <w:tabs>
          <w:tab w:val="left" w:pos="-2410"/>
          <w:tab w:val="left" w:pos="5670"/>
        </w:tabs>
        <w:spacing w:line="240" w:lineRule="exact"/>
        <w:ind w:left="6096"/>
      </w:pPr>
      <w:r w:rsidRPr="000A26C1">
        <w:t xml:space="preserve">к Положению о </w:t>
      </w:r>
      <w:r>
        <w:t>районном</w:t>
      </w:r>
      <w:r w:rsidRPr="000A26C1">
        <w:t xml:space="preserve"> смотре-конкурсе на лучшую организацию работы в области охраны труда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t>(на бланке организации)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284"/>
        </w:tabs>
      </w:pPr>
      <w:r w:rsidRPr="000A26C1">
        <w:t xml:space="preserve">ЗАЯВКА </w:t>
      </w:r>
    </w:p>
    <w:p w:rsidR="000A26C1" w:rsidRPr="000A26C1" w:rsidRDefault="000A26C1" w:rsidP="000A26C1">
      <w:pPr>
        <w:pStyle w:val="a3"/>
        <w:tabs>
          <w:tab w:val="left" w:pos="284"/>
        </w:tabs>
      </w:pPr>
      <w:r w:rsidRPr="000A26C1">
        <w:t xml:space="preserve">на участие в ежегодном </w:t>
      </w:r>
      <w:r>
        <w:t>районном</w:t>
      </w:r>
      <w:r w:rsidRPr="000A26C1">
        <w:t xml:space="preserve"> смотре-конкурсе на лучшую организацию работы в области охраны труда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-2410"/>
        </w:tabs>
        <w:ind w:firstLine="709"/>
        <w:jc w:val="both"/>
      </w:pPr>
      <w:r w:rsidRPr="000A26C1">
        <w:t>Прошу зарегистрировать________________________________________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  <w:t xml:space="preserve">     (указывается полное наименование </w:t>
      </w:r>
      <w:r>
        <w:rPr>
          <w:sz w:val="20"/>
        </w:rPr>
        <w:t xml:space="preserve">организации) </w:t>
      </w:r>
      <w:r w:rsidRPr="000A26C1">
        <w:t>_________________________________________________________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  <w:rPr>
          <w:sz w:val="20"/>
        </w:rPr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t>расположенное_____________________________________________________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  <w:rPr>
          <w:sz w:val="20"/>
        </w:rPr>
      </w:pP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  <w:t>(фактический и юридический адрес, отрасль тел \ факс</w:t>
      </w:r>
      <w:proofErr w:type="gramStart"/>
      <w:r w:rsidRPr="000A26C1">
        <w:rPr>
          <w:sz w:val="20"/>
        </w:rPr>
        <w:t>.</w:t>
      </w:r>
      <w:proofErr w:type="gramEnd"/>
      <w:r w:rsidRPr="000A26C1">
        <w:rPr>
          <w:sz w:val="20"/>
        </w:rPr>
        <w:t xml:space="preserve"> </w:t>
      </w:r>
      <w:proofErr w:type="gramStart"/>
      <w:r w:rsidRPr="000A26C1">
        <w:rPr>
          <w:sz w:val="20"/>
        </w:rPr>
        <w:t>д</w:t>
      </w:r>
      <w:proofErr w:type="gramEnd"/>
      <w:r w:rsidRPr="000A26C1">
        <w:rPr>
          <w:sz w:val="20"/>
        </w:rPr>
        <w:t>ля связи)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t>__________________________________________________________________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t xml:space="preserve">как участника </w:t>
      </w:r>
      <w:r w:rsidR="006542ED">
        <w:t>районного</w:t>
      </w:r>
      <w:r w:rsidRPr="000A26C1">
        <w:t xml:space="preserve"> смотра-конкурса на лучшую организацию работы в области охраны труда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  <w:r w:rsidRPr="000A26C1">
        <w:t>Руководитель организации ______________________________________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  <w:rPr>
          <w:sz w:val="20"/>
        </w:rPr>
      </w:pP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</w:r>
      <w:r w:rsidRPr="000A26C1">
        <w:rPr>
          <w:sz w:val="20"/>
        </w:rPr>
        <w:tab/>
        <w:t>(Ф.И.О., подпись, дата)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  <w:rPr>
          <w:sz w:val="20"/>
        </w:rPr>
      </w:pPr>
    </w:p>
    <w:p w:rsidR="000A26C1" w:rsidRDefault="007F780D" w:rsidP="007F780D">
      <w:pPr>
        <w:pStyle w:val="a3"/>
        <w:tabs>
          <w:tab w:val="left" w:pos="284"/>
        </w:tabs>
        <w:rPr>
          <w:sz w:val="20"/>
        </w:rPr>
      </w:pPr>
      <w:r>
        <w:rPr>
          <w:sz w:val="20"/>
        </w:rPr>
        <w:t>М.П.</w:t>
      </w:r>
    </w:p>
    <w:p w:rsidR="007F780D" w:rsidRDefault="007F780D" w:rsidP="007F780D">
      <w:pPr>
        <w:pStyle w:val="a3"/>
        <w:tabs>
          <w:tab w:val="left" w:pos="284"/>
        </w:tabs>
        <w:rPr>
          <w:sz w:val="20"/>
        </w:rPr>
      </w:pPr>
    </w:p>
    <w:p w:rsidR="007F780D" w:rsidRDefault="007F780D" w:rsidP="007F780D">
      <w:pPr>
        <w:pStyle w:val="a3"/>
        <w:tabs>
          <w:tab w:val="left" w:pos="-2410"/>
        </w:tabs>
      </w:pPr>
      <w:r>
        <w:t>______________</w:t>
      </w:r>
    </w:p>
    <w:p w:rsidR="007F780D" w:rsidRPr="000A26C1" w:rsidRDefault="007F780D" w:rsidP="007F780D">
      <w:pPr>
        <w:pStyle w:val="a3"/>
        <w:tabs>
          <w:tab w:val="left" w:pos="284"/>
        </w:tabs>
        <w:rPr>
          <w:sz w:val="20"/>
        </w:rPr>
      </w:pP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Pr="000A26C1" w:rsidRDefault="000A26C1" w:rsidP="000A26C1">
      <w:pPr>
        <w:pStyle w:val="a3"/>
        <w:tabs>
          <w:tab w:val="left" w:pos="-2410"/>
        </w:tabs>
        <w:spacing w:line="240" w:lineRule="exact"/>
        <w:ind w:left="5670"/>
      </w:pPr>
      <w:r w:rsidRPr="000A26C1">
        <w:br w:type="page"/>
      </w:r>
      <w:r w:rsidRPr="000A26C1">
        <w:lastRenderedPageBreak/>
        <w:t>Приложение № 2</w:t>
      </w:r>
    </w:p>
    <w:p w:rsidR="000A26C1" w:rsidRPr="000A26C1" w:rsidRDefault="000A26C1" w:rsidP="000A26C1">
      <w:pPr>
        <w:pStyle w:val="a3"/>
        <w:tabs>
          <w:tab w:val="left" w:pos="-2410"/>
        </w:tabs>
        <w:spacing w:line="240" w:lineRule="exact"/>
        <w:ind w:left="5670"/>
      </w:pPr>
      <w:r w:rsidRPr="000A26C1">
        <w:t xml:space="preserve">к Положению о </w:t>
      </w:r>
      <w:r w:rsidR="006542ED">
        <w:t>районном</w:t>
      </w:r>
      <w:r w:rsidRPr="000A26C1">
        <w:t xml:space="preserve"> </w:t>
      </w:r>
      <w:r w:rsidRPr="000A26C1">
        <w:br/>
        <w:t>смотре-конкурсе на лучшую организацию работы в области охраны труда</w:t>
      </w:r>
    </w:p>
    <w:p w:rsidR="000A26C1" w:rsidRPr="000A26C1" w:rsidRDefault="000A26C1" w:rsidP="000A26C1">
      <w:pPr>
        <w:pStyle w:val="a3"/>
        <w:tabs>
          <w:tab w:val="left" w:pos="284"/>
        </w:tabs>
        <w:jc w:val="both"/>
      </w:pPr>
    </w:p>
    <w:p w:rsidR="000A26C1" w:rsidRDefault="000A26C1" w:rsidP="000A26C1">
      <w:pPr>
        <w:pStyle w:val="a3"/>
        <w:tabs>
          <w:tab w:val="left" w:pos="284"/>
        </w:tabs>
        <w:spacing w:line="240" w:lineRule="exact"/>
        <w:jc w:val="both"/>
      </w:pPr>
    </w:p>
    <w:p w:rsidR="00357D20" w:rsidRDefault="00357D20" w:rsidP="000A26C1">
      <w:pPr>
        <w:pStyle w:val="a3"/>
        <w:tabs>
          <w:tab w:val="left" w:pos="284"/>
        </w:tabs>
        <w:spacing w:line="240" w:lineRule="exact"/>
        <w:jc w:val="both"/>
      </w:pPr>
    </w:p>
    <w:p w:rsidR="00357D20" w:rsidRPr="000A26C1" w:rsidRDefault="00357D20" w:rsidP="000A26C1">
      <w:pPr>
        <w:pStyle w:val="a3"/>
        <w:tabs>
          <w:tab w:val="left" w:pos="284"/>
        </w:tabs>
        <w:spacing w:line="240" w:lineRule="exact"/>
        <w:jc w:val="both"/>
      </w:pPr>
    </w:p>
    <w:p w:rsidR="000A26C1" w:rsidRPr="000A26C1" w:rsidRDefault="000A26C1" w:rsidP="000A26C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ПОКАЗАТЕЛИ</w:t>
      </w:r>
    </w:p>
    <w:p w:rsidR="000A26C1" w:rsidRPr="000A26C1" w:rsidRDefault="000A26C1" w:rsidP="000A26C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состояния условий и охраны труда в организации</w:t>
      </w:r>
    </w:p>
    <w:p w:rsidR="00357D20" w:rsidRPr="000A26C1" w:rsidRDefault="00357D20" w:rsidP="00357D20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0A26C1" w:rsidRDefault="00357D20" w:rsidP="00357D20">
      <w:pPr>
        <w:jc w:val="center"/>
        <w:rPr>
          <w:rFonts w:ascii="Times New Roman" w:hAnsi="Times New Roman" w:cs="Times New Roman"/>
        </w:rPr>
      </w:pPr>
      <w:r w:rsidRPr="00357D20">
        <w:rPr>
          <w:rFonts w:ascii="Times New Roman" w:hAnsi="Times New Roman" w:cs="Times New Roman"/>
        </w:rPr>
        <w:t>(на</w:t>
      </w:r>
      <w:r>
        <w:rPr>
          <w:rFonts w:ascii="Times New Roman" w:hAnsi="Times New Roman" w:cs="Times New Roman"/>
        </w:rPr>
        <w:t>именование организации, адрес, вид собственности)</w:t>
      </w:r>
    </w:p>
    <w:p w:rsidR="00357D20" w:rsidRPr="00357D20" w:rsidRDefault="00357D20" w:rsidP="00357D20">
      <w:pPr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804"/>
        <w:gridCol w:w="1063"/>
        <w:gridCol w:w="1063"/>
      </w:tblGrid>
      <w:tr w:rsidR="000A26C1" w:rsidRPr="000A26C1" w:rsidTr="00F6277C">
        <w:trPr>
          <w:cantSplit/>
          <w:trHeight w:val="635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0A26C1" w:rsidRPr="000A26C1" w:rsidRDefault="000A26C1" w:rsidP="00F6277C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804" w:type="dxa"/>
            <w:vMerge w:val="restart"/>
            <w:tcBorders>
              <w:bottom w:val="nil"/>
            </w:tcBorders>
            <w:vAlign w:val="center"/>
          </w:tcPr>
          <w:p w:rsidR="000A26C1" w:rsidRPr="000A26C1" w:rsidRDefault="000A26C1" w:rsidP="00F6277C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A26C1" w:rsidRPr="000A26C1" w:rsidRDefault="000A26C1" w:rsidP="00F6277C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Данные за прошедшие два года</w:t>
            </w:r>
          </w:p>
        </w:tc>
      </w:tr>
      <w:tr w:rsidR="000A26C1" w:rsidRPr="000A26C1" w:rsidTr="00F6277C">
        <w:trPr>
          <w:cantSplit/>
          <w:trHeight w:val="45"/>
        </w:trPr>
        <w:tc>
          <w:tcPr>
            <w:tcW w:w="709" w:type="dxa"/>
            <w:vMerge/>
            <w:tcBorders>
              <w:bottom w:val="nil"/>
            </w:tcBorders>
          </w:tcPr>
          <w:p w:rsidR="000A26C1" w:rsidRPr="000A26C1" w:rsidRDefault="000A26C1" w:rsidP="00F6277C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bottom w:val="nil"/>
            </w:tcBorders>
          </w:tcPr>
          <w:p w:rsidR="000A26C1" w:rsidRPr="000A26C1" w:rsidRDefault="000A26C1" w:rsidP="00F6277C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A26C1" w:rsidRPr="000A26C1" w:rsidRDefault="000A26C1" w:rsidP="00F6277C">
            <w:pPr>
              <w:spacing w:line="240" w:lineRule="exact"/>
              <w:ind w:left="-108" w:righ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1063" w:type="dxa"/>
            <w:tcBorders>
              <w:bottom w:val="nil"/>
            </w:tcBorders>
          </w:tcPr>
          <w:p w:rsidR="000A26C1" w:rsidRPr="000A26C1" w:rsidRDefault="000A26C1" w:rsidP="00F6277C">
            <w:pPr>
              <w:spacing w:line="240" w:lineRule="exact"/>
              <w:ind w:left="-3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</w:tc>
      </w:tr>
    </w:tbl>
    <w:p w:rsidR="000A26C1" w:rsidRPr="000A26C1" w:rsidRDefault="000A26C1" w:rsidP="000A26C1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804"/>
        <w:gridCol w:w="1063"/>
        <w:gridCol w:w="1063"/>
      </w:tblGrid>
      <w:tr w:rsidR="000A26C1" w:rsidRPr="000A26C1" w:rsidTr="00F6277C">
        <w:trPr>
          <w:trHeight w:val="123"/>
          <w:tblHeader/>
        </w:trPr>
        <w:tc>
          <w:tcPr>
            <w:tcW w:w="709" w:type="dxa"/>
            <w:vAlign w:val="center"/>
          </w:tcPr>
          <w:p w:rsidR="000A26C1" w:rsidRPr="000A26C1" w:rsidRDefault="000A26C1" w:rsidP="00F627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26C1" w:rsidRPr="000A26C1" w:rsidTr="00F6277C">
        <w:trPr>
          <w:cantSplit/>
          <w:trHeight w:val="334"/>
        </w:trPr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Численность работающих, всего (чел.)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rPr>
          <w:cantSplit/>
          <w:trHeight w:val="759"/>
        </w:trPr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Занято на тяжелых работах и на работах с вредными и (или) опасными условиями труда, всего (чел.)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В процентах к общему числу работающих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травматизма в расчёте на 1000 </w:t>
            </w:r>
            <w:proofErr w:type="gramStart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Кч</w:t>
            </w:r>
            <w:proofErr w:type="spellEnd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Уровень тяжести производственного травматизма (Кт)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Число дней временной нетрудоспособности, вызванной несчастными случаями на производстве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Количество впервые зарегистрированных случаев профессиональной заболеваемости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Количество несчастных случаев на производстве всего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со смертельным исходом;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тяжёлых;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групповых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Количество руководителей, их заместителей, специалистов, которые должны пройти обучение и проверку знаний по охране труда в соответствующем периоде, (чел.)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Из них прошли обучение и проверку знаний (чел.)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работников сертифицированной спецодеждой, </w:t>
            </w:r>
            <w:proofErr w:type="spellStart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спецобувью</w:t>
            </w:r>
            <w:proofErr w:type="spellEnd"/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 и другими средствами индивидуальной защиты, в процентах к нормам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Обеспеченность санитарно-бытовыми помещениями (гардеробными, душевыми, умывальными, комнатами личной гигиены женщин) в процентах к нормам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 в организации, всего: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</w:t>
            </w:r>
            <w:r w:rsidR="00E707F3">
              <w:rPr>
                <w:rFonts w:ascii="Times New Roman" w:hAnsi="Times New Roman" w:cs="Times New Roman"/>
                <w:sz w:val="28"/>
                <w:szCs w:val="28"/>
              </w:rPr>
              <w:t>специальная оценка (</w:t>
            </w: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="00E707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 по условиям труда, в процентах от общего количества, всего: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6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Наличие: - службы охраны труда (чел.)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кабинета (уголка) по охране труда (да, нет)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совместного комитета (комиссии) по охране труда (да, нет)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- уполномоченных (доверенных) лиц по охране труда профсоюза или иного уполномоченного работниками представительного органа (да, нет)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периодических медицинских осмотров работников в соответствующем периоде: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Число работников организации прошедших медицинский осмотр (чел.)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Общее число работников организации, подлежащих прохождению медицинского осмотра (чел.)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затраченные на мероприятия по охране труда (тыс. руб.) 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</w:p>
          <w:p w:rsidR="000A26C1" w:rsidRPr="000A26C1" w:rsidRDefault="000A26C1" w:rsidP="00F6277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в том числе на одного работника (тыс. руб.)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улучшению условий и охраны труда и снижению профессиональных рисков и его выполнение в процентах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Наличие комплекта нормативных правовых актов, содержащих требования охраны труда в соответствии со спецификой деятельности организации, в том числе инструкций по охране труда для работников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Наличие плана мероприятий по организации работы по внедрению передового опыта в области безопасности и охраны труда и его выполнение в процентах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Фонда социального страхования на предупредительные меры по снижению производственного травматизма и профзаболеваний, тыс. рублей</w:t>
            </w:r>
            <w:r w:rsidRPr="000A26C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C1" w:rsidRPr="000A26C1" w:rsidTr="00F6277C">
        <w:tc>
          <w:tcPr>
            <w:tcW w:w="709" w:type="dxa"/>
          </w:tcPr>
          <w:p w:rsidR="000A26C1" w:rsidRPr="000A26C1" w:rsidRDefault="000A26C1" w:rsidP="00F6277C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804" w:type="dxa"/>
          </w:tcPr>
          <w:p w:rsidR="000A26C1" w:rsidRPr="000A26C1" w:rsidRDefault="000A26C1" w:rsidP="00F6277C">
            <w:pPr>
              <w:spacing w:before="120"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C1">
              <w:rPr>
                <w:rFonts w:ascii="Times New Roman" w:hAnsi="Times New Roman" w:cs="Times New Roman"/>
                <w:sz w:val="28"/>
                <w:szCs w:val="28"/>
              </w:rPr>
              <w:t>Установление организации Фондом социального страхования скидки к страховому тарифу на обязательное социальное страхование от несчастных случаев на производстве и профессиональных заболеваний, в процентах</w:t>
            </w: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0A26C1" w:rsidRPr="000A26C1" w:rsidRDefault="000A26C1" w:rsidP="00F6277C">
            <w:pPr>
              <w:spacing w:before="120" w:line="240" w:lineRule="exact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C1" w:rsidRPr="000A26C1" w:rsidRDefault="000A26C1" w:rsidP="000A26C1">
      <w:pPr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Руководитель организации     ________________________________________</w:t>
      </w:r>
    </w:p>
    <w:p w:rsidR="000A26C1" w:rsidRPr="000A26C1" w:rsidRDefault="000A26C1" w:rsidP="000A26C1">
      <w:pPr>
        <w:ind w:firstLine="720"/>
        <w:jc w:val="center"/>
        <w:rPr>
          <w:rFonts w:ascii="Times New Roman" w:hAnsi="Times New Roman" w:cs="Times New Roman"/>
        </w:rPr>
      </w:pPr>
      <w:r w:rsidRPr="000A26C1">
        <w:rPr>
          <w:rFonts w:ascii="Times New Roman" w:hAnsi="Times New Roman" w:cs="Times New Roman"/>
        </w:rPr>
        <w:t>(Ф.И.О. подпись, дата)</w:t>
      </w:r>
    </w:p>
    <w:p w:rsidR="000A26C1" w:rsidRPr="000A26C1" w:rsidRDefault="007F780D" w:rsidP="007F780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1. Численность работников, занятых на тяжелых работах и на работах с вредными и (или) опасными условиями труда.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b/>
          <w:sz w:val="28"/>
          <w:szCs w:val="28"/>
        </w:rPr>
        <w:t>Вредные условия труда</w:t>
      </w:r>
      <w:r w:rsidRPr="000A26C1">
        <w:rPr>
          <w:rFonts w:ascii="Times New Roman" w:hAnsi="Times New Roman" w:cs="Times New Roman"/>
          <w:sz w:val="28"/>
          <w:szCs w:val="28"/>
        </w:rPr>
        <w:t xml:space="preserve"> – характеризуются наличием вредных производственных факторов, превышающих гигиенические нормативы и оказывающих неблагоприятные воздействия на организм работающего и (или) его потомство.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b/>
          <w:sz w:val="28"/>
          <w:szCs w:val="28"/>
        </w:rPr>
        <w:t>Опасные условия труда</w:t>
      </w:r>
      <w:r w:rsidRPr="000A26C1">
        <w:rPr>
          <w:rFonts w:ascii="Times New Roman" w:hAnsi="Times New Roman" w:cs="Times New Roman"/>
          <w:sz w:val="28"/>
          <w:szCs w:val="28"/>
        </w:rPr>
        <w:t xml:space="preserve"> – характеризуются уровнями производственных факторов, воздействие которых в течение рабочей смены создает угрозу для жизни, высокий риск развития острых профессиональных поражений, в том числе в тяжелых формах.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2. Уровень травматизма (</w:t>
      </w:r>
      <w:proofErr w:type="spellStart"/>
      <w:r w:rsidRPr="000A26C1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0A26C1">
        <w:rPr>
          <w:rFonts w:ascii="Times New Roman" w:hAnsi="Times New Roman" w:cs="Times New Roman"/>
          <w:sz w:val="28"/>
          <w:szCs w:val="28"/>
        </w:rPr>
        <w:t>) – количество несчастных случаев на производстве, приходящихся на 1000 работников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26C1">
        <w:rPr>
          <w:rFonts w:ascii="Times New Roman" w:hAnsi="Times New Roman" w:cs="Times New Roman"/>
          <w:b/>
          <w:sz w:val="28"/>
          <w:szCs w:val="28"/>
        </w:rPr>
        <w:t>Кч</w:t>
      </w:r>
      <w:proofErr w:type="spellEnd"/>
      <w:r w:rsidRPr="000A26C1">
        <w:rPr>
          <w:rFonts w:ascii="Times New Roman" w:hAnsi="Times New Roman" w:cs="Times New Roman"/>
          <w:b/>
          <w:sz w:val="28"/>
          <w:szCs w:val="28"/>
        </w:rPr>
        <w:t xml:space="preserve"> = Т * 1000/</w:t>
      </w:r>
      <w:proofErr w:type="gramStart"/>
      <w:r w:rsidRPr="000A26C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A26C1">
        <w:rPr>
          <w:rFonts w:ascii="Times New Roman" w:hAnsi="Times New Roman" w:cs="Times New Roman"/>
          <w:b/>
          <w:sz w:val="28"/>
          <w:szCs w:val="28"/>
        </w:rPr>
        <w:t>,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0A26C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0A26C1">
        <w:rPr>
          <w:rFonts w:ascii="Times New Roman" w:hAnsi="Times New Roman" w:cs="Times New Roman"/>
          <w:sz w:val="28"/>
          <w:szCs w:val="28"/>
        </w:rPr>
        <w:t xml:space="preserve"> – общее число пострадавших за определенный период времени;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26C1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End"/>
      <w:r w:rsidRPr="000A26C1">
        <w:rPr>
          <w:rFonts w:ascii="Times New Roman" w:hAnsi="Times New Roman" w:cs="Times New Roman"/>
          <w:sz w:val="28"/>
          <w:szCs w:val="28"/>
        </w:rPr>
        <w:t xml:space="preserve"> – среднесписочная численность работников за этот период.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3. Уровень тяжести (Кт) – число дней нетрудоспособности, приходящихся на 1 травму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6C1">
        <w:rPr>
          <w:rFonts w:ascii="Times New Roman" w:hAnsi="Times New Roman" w:cs="Times New Roman"/>
          <w:b/>
          <w:sz w:val="28"/>
          <w:szCs w:val="28"/>
        </w:rPr>
        <w:t>Кт</w:t>
      </w:r>
      <w:proofErr w:type="gramStart"/>
      <w:r w:rsidRPr="000A26C1">
        <w:rPr>
          <w:rFonts w:ascii="Times New Roman" w:hAnsi="Times New Roman" w:cs="Times New Roman"/>
          <w:b/>
          <w:sz w:val="28"/>
          <w:szCs w:val="28"/>
        </w:rPr>
        <w:t xml:space="preserve"> = Д</w:t>
      </w:r>
      <w:proofErr w:type="gramEnd"/>
      <w:r w:rsidRPr="000A26C1">
        <w:rPr>
          <w:rFonts w:ascii="Times New Roman" w:hAnsi="Times New Roman" w:cs="Times New Roman"/>
          <w:b/>
          <w:sz w:val="28"/>
          <w:szCs w:val="28"/>
        </w:rPr>
        <w:t>/Т,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0A26C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0A26C1">
        <w:rPr>
          <w:rFonts w:ascii="Times New Roman" w:hAnsi="Times New Roman" w:cs="Times New Roman"/>
          <w:sz w:val="28"/>
          <w:szCs w:val="28"/>
        </w:rPr>
        <w:t xml:space="preserve"> – число дней временной нетрудоспособности, вызванной несчастными случаями на производстве;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 xml:space="preserve">        Т – количество несчастных случаев (травм).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4. Приложить копию протокола аттестации или копии удостоверений об обучении и проверке знаний по охране труда, приказа о создании комиссии по проверке знаний требований охраны труда.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6C1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0A26C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proofErr w:type="spellStart"/>
      <w:r w:rsidRPr="000A26C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0A26C1">
        <w:rPr>
          <w:rFonts w:ascii="Times New Roman" w:hAnsi="Times New Roman" w:cs="Times New Roman"/>
          <w:sz w:val="28"/>
          <w:szCs w:val="28"/>
        </w:rPr>
        <w:t xml:space="preserve"> 31-05-2003 "Общественные здания административного назначения" и </w:t>
      </w:r>
      <w:proofErr w:type="spellStart"/>
      <w:r w:rsidRPr="000A26C1">
        <w:rPr>
          <w:rFonts w:ascii="Times New Roman" w:hAnsi="Times New Roman" w:cs="Times New Roman"/>
          <w:bCs/>
          <w:sz w:val="28"/>
          <w:szCs w:val="28"/>
        </w:rPr>
        <w:t>СНиП</w:t>
      </w:r>
      <w:proofErr w:type="spellEnd"/>
      <w:r w:rsidRPr="000A26C1">
        <w:rPr>
          <w:rFonts w:ascii="Times New Roman" w:hAnsi="Times New Roman" w:cs="Times New Roman"/>
          <w:bCs/>
          <w:sz w:val="28"/>
          <w:szCs w:val="28"/>
        </w:rPr>
        <w:t xml:space="preserve"> 2.09.04-87 "Административные и бытовые здания".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6C1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0A26C1">
        <w:rPr>
          <w:rFonts w:ascii="Times New Roman" w:hAnsi="Times New Roman" w:cs="Times New Roman"/>
          <w:bCs/>
          <w:sz w:val="28"/>
          <w:szCs w:val="28"/>
        </w:rPr>
        <w:t xml:space="preserve">Приложить копию протокола заседания комиссии по результатам </w:t>
      </w:r>
      <w:r w:rsidR="009B06C3">
        <w:rPr>
          <w:rFonts w:ascii="Times New Roman" w:hAnsi="Times New Roman" w:cs="Times New Roman"/>
          <w:bCs/>
          <w:sz w:val="28"/>
          <w:szCs w:val="28"/>
        </w:rPr>
        <w:t>специальной оценки (</w:t>
      </w:r>
      <w:r w:rsidRPr="000A26C1">
        <w:rPr>
          <w:rFonts w:ascii="Times New Roman" w:hAnsi="Times New Roman" w:cs="Times New Roman"/>
          <w:bCs/>
          <w:sz w:val="28"/>
          <w:szCs w:val="28"/>
        </w:rPr>
        <w:t>аттестации</w:t>
      </w:r>
      <w:r w:rsidR="009B06C3">
        <w:rPr>
          <w:rFonts w:ascii="Times New Roman" w:hAnsi="Times New Roman" w:cs="Times New Roman"/>
          <w:bCs/>
          <w:sz w:val="28"/>
          <w:szCs w:val="28"/>
        </w:rPr>
        <w:t>)</w:t>
      </w:r>
      <w:r w:rsidRPr="000A26C1">
        <w:rPr>
          <w:rFonts w:ascii="Times New Roman" w:hAnsi="Times New Roman" w:cs="Times New Roman"/>
          <w:bCs/>
          <w:sz w:val="28"/>
          <w:szCs w:val="28"/>
        </w:rPr>
        <w:t xml:space="preserve"> рабочих мест по условиям труда и сводной ведомости результатов </w:t>
      </w:r>
      <w:r w:rsidR="009B06C3">
        <w:rPr>
          <w:rFonts w:ascii="Times New Roman" w:hAnsi="Times New Roman" w:cs="Times New Roman"/>
          <w:bCs/>
          <w:sz w:val="28"/>
          <w:szCs w:val="28"/>
        </w:rPr>
        <w:t>специальной оценки (</w:t>
      </w:r>
      <w:r w:rsidR="009B06C3" w:rsidRPr="000A26C1">
        <w:rPr>
          <w:rFonts w:ascii="Times New Roman" w:hAnsi="Times New Roman" w:cs="Times New Roman"/>
          <w:bCs/>
          <w:sz w:val="28"/>
          <w:szCs w:val="28"/>
        </w:rPr>
        <w:t>аттестации</w:t>
      </w:r>
      <w:r w:rsidR="009B06C3">
        <w:rPr>
          <w:rFonts w:ascii="Times New Roman" w:hAnsi="Times New Roman" w:cs="Times New Roman"/>
          <w:bCs/>
          <w:sz w:val="28"/>
          <w:szCs w:val="28"/>
        </w:rPr>
        <w:t>)</w:t>
      </w:r>
      <w:r w:rsidR="009B06C3" w:rsidRPr="000A2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26C1">
        <w:rPr>
          <w:rFonts w:ascii="Times New Roman" w:hAnsi="Times New Roman" w:cs="Times New Roman"/>
          <w:bCs/>
          <w:sz w:val="28"/>
          <w:szCs w:val="28"/>
        </w:rPr>
        <w:t xml:space="preserve"> рабочих мест по условиям труда, составленные в соответствии с приложениями № 6, № 9 к Порядку проведения </w:t>
      </w:r>
      <w:r w:rsidR="009B06C3">
        <w:rPr>
          <w:rFonts w:ascii="Times New Roman" w:hAnsi="Times New Roman" w:cs="Times New Roman"/>
          <w:bCs/>
          <w:sz w:val="28"/>
          <w:szCs w:val="28"/>
        </w:rPr>
        <w:t>специальной оценки (</w:t>
      </w:r>
      <w:r w:rsidR="009B06C3" w:rsidRPr="000A26C1">
        <w:rPr>
          <w:rFonts w:ascii="Times New Roman" w:hAnsi="Times New Roman" w:cs="Times New Roman"/>
          <w:bCs/>
          <w:sz w:val="28"/>
          <w:szCs w:val="28"/>
        </w:rPr>
        <w:t>аттестации</w:t>
      </w:r>
      <w:r w:rsidR="009B06C3">
        <w:rPr>
          <w:rFonts w:ascii="Times New Roman" w:hAnsi="Times New Roman" w:cs="Times New Roman"/>
          <w:bCs/>
          <w:sz w:val="28"/>
          <w:szCs w:val="28"/>
        </w:rPr>
        <w:t>)</w:t>
      </w:r>
      <w:r w:rsidR="009B06C3" w:rsidRPr="000A26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26C1">
        <w:rPr>
          <w:rFonts w:ascii="Times New Roman" w:hAnsi="Times New Roman" w:cs="Times New Roman"/>
          <w:bCs/>
          <w:sz w:val="28"/>
          <w:szCs w:val="28"/>
        </w:rPr>
        <w:t xml:space="preserve"> рабочих мест по условиям труда, утвержденному приказом Министерства здравоохранения и социального развития РФ от 26.04.2011 № 342н, а также копию письма</w:t>
      </w:r>
      <w:proofErr w:type="gramEnd"/>
      <w:r w:rsidRPr="000A26C1">
        <w:rPr>
          <w:rFonts w:ascii="Times New Roman" w:hAnsi="Times New Roman" w:cs="Times New Roman"/>
          <w:bCs/>
          <w:sz w:val="28"/>
          <w:szCs w:val="28"/>
        </w:rPr>
        <w:t xml:space="preserve"> о направлении материалов аттестации рабочих мест по условиям труда в Государственную инспекцию труда в Хабаровском крае.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7. Приложить копию приказа (распоряжения) работодателя о создании службы охраны труда, введении должности специалиста по охране труда в соответствии со ст. 217 Трудового кодекса РФ или копию договора с организацией, оказывающей услуги в области охраны труда.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8. Кабинет по охране труда создается в организациях с численностью 100 и более работников, а в организациях с численностью менее 100 работников – уголок охраны труда.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В кабинете охраны труда должны быть законы и иные нормативные правовые акты по охране труда, информация об управлении охраной труда в организации, общие сведения об опасных и вредных производственных факторах, средствах коллективной и индивидуальной защиты, о действиях работника при чрезвычайных и аварийных ситуациях.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lastRenderedPageBreak/>
        <w:t>Уголок охраны труда должен содержать графики проведения инструктажа по охране труда, расписание учебных занятий по охране труда, приказы и распоряжения, касающиеся вопросов охраны труда организации. Кроме того, уголок охраны труда должен обеспечивать работников информацией о планах по улучшению условий и охраны труда, вредных и опасных производственных факторах и средствах защиты на рабочих местах, нарушениях требований законодательства об охране труда, случаях производственного травматизма и профзаболеваний в организации и принятых мерах по устранению их причин.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При несоответствии кабинета (уголка) охраны труда вышеуказанным требованиям в графе значение показателей поставить слово "нет".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9. Приложить копию приказа (распоряжения) работодателя о создании комитета (комиссии) по охране труда в соответствии со ст. 218 Трудового кодекса РФ.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 xml:space="preserve">10. Приложить копию заключительного акта по результатам периодического медицинского осмотра работников организации в соответствии с приказом </w:t>
      </w:r>
      <w:proofErr w:type="spellStart"/>
      <w:r w:rsidRPr="000A26C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A26C1">
        <w:rPr>
          <w:rFonts w:ascii="Times New Roman" w:hAnsi="Times New Roman" w:cs="Times New Roman"/>
          <w:sz w:val="28"/>
          <w:szCs w:val="28"/>
        </w:rPr>
        <w:t xml:space="preserve"> Российской Федерации от 12 апреля 2011 г.      № 302н.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 xml:space="preserve">11. Указать расходы на выполнение мероприятий, предусмотренных Типовым перечнем ежегодно реализуемых работодателем мероприятий по улучшению условий и охраны труда и снижению профессиональных рисков, утвержденным приказом </w:t>
      </w:r>
      <w:proofErr w:type="spellStart"/>
      <w:r w:rsidRPr="000A26C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A26C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0A26C1">
        <w:rPr>
          <w:rFonts w:ascii="Times New Roman" w:hAnsi="Times New Roman" w:cs="Times New Roman"/>
          <w:sz w:val="28"/>
          <w:szCs w:val="28"/>
        </w:rPr>
        <w:br/>
        <w:t>от 01 марта 2012 г. № 181н.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12. Приложить копию плана мероприятий по улучшению условий и охраны труда и снижению профессиональных рисков.</w:t>
      </w:r>
    </w:p>
    <w:p w:rsidR="000A26C1" w:rsidRPr="000A26C1" w:rsidRDefault="000A26C1" w:rsidP="000A26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13. Приложить копию плана мероприятий по организации работы по внедрению передового опыта в области безопасности и охраны труда.</w:t>
      </w:r>
    </w:p>
    <w:p w:rsidR="000A26C1" w:rsidRDefault="000A26C1" w:rsidP="00272B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26C1">
        <w:rPr>
          <w:rFonts w:ascii="Times New Roman" w:hAnsi="Times New Roman" w:cs="Times New Roman"/>
          <w:sz w:val="28"/>
          <w:szCs w:val="28"/>
        </w:rPr>
        <w:t>14. Приложить копию плана финансового обеспечения предупредительных мер в отчетном году.</w:t>
      </w:r>
    </w:p>
    <w:p w:rsidR="00577279" w:rsidRDefault="00577279" w:rsidP="00272B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D20" w:rsidRDefault="00357D20" w:rsidP="00357D20">
      <w:pPr>
        <w:pStyle w:val="a3"/>
        <w:tabs>
          <w:tab w:val="left" w:pos="-2410"/>
        </w:tabs>
      </w:pPr>
      <w:r>
        <w:t>______________</w:t>
      </w:r>
    </w:p>
    <w:p w:rsidR="00357D20" w:rsidRDefault="00357D20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D20" w:rsidRDefault="00357D20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B7D" w:rsidRDefault="00272B7D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D20" w:rsidRDefault="00357D20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</w:p>
    <w:p w:rsidR="00272B7D" w:rsidRDefault="00357D20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труда, транспорта и связи</w:t>
      </w:r>
    </w:p>
    <w:p w:rsidR="00577279" w:rsidRPr="00357D20" w:rsidRDefault="00272B7D" w:rsidP="00357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района</w:t>
      </w:r>
      <w:r w:rsidR="00357D20">
        <w:rPr>
          <w:rFonts w:ascii="Times New Roman" w:hAnsi="Times New Roman" w:cs="Times New Roman"/>
          <w:sz w:val="24"/>
          <w:szCs w:val="24"/>
        </w:rPr>
        <w:t xml:space="preserve">           _________                                  </w:t>
      </w:r>
      <w:r w:rsidR="005759D8">
        <w:rPr>
          <w:rFonts w:ascii="Times New Roman" w:hAnsi="Times New Roman" w:cs="Times New Roman"/>
          <w:sz w:val="24"/>
          <w:szCs w:val="24"/>
        </w:rPr>
        <w:t xml:space="preserve">        </w:t>
      </w:r>
      <w:r w:rsidR="00357D20">
        <w:rPr>
          <w:rFonts w:ascii="Times New Roman" w:hAnsi="Times New Roman" w:cs="Times New Roman"/>
          <w:sz w:val="24"/>
          <w:szCs w:val="24"/>
        </w:rPr>
        <w:t xml:space="preserve">П.Ю. Жиборт </w:t>
      </w:r>
    </w:p>
    <w:p w:rsidR="00577279" w:rsidRPr="000A26C1" w:rsidRDefault="00577279" w:rsidP="00577279">
      <w:pPr>
        <w:pStyle w:val="a3"/>
        <w:tabs>
          <w:tab w:val="left" w:pos="-2410"/>
        </w:tabs>
        <w:ind w:left="6096"/>
      </w:pPr>
      <w:r w:rsidRPr="000A26C1">
        <w:lastRenderedPageBreak/>
        <w:t xml:space="preserve">Приложение № </w:t>
      </w:r>
      <w:r>
        <w:t>3</w:t>
      </w:r>
    </w:p>
    <w:p w:rsidR="00577279" w:rsidRDefault="00577279" w:rsidP="00577279">
      <w:pPr>
        <w:pStyle w:val="a3"/>
        <w:tabs>
          <w:tab w:val="left" w:pos="-2410"/>
          <w:tab w:val="left" w:pos="5670"/>
        </w:tabs>
        <w:spacing w:line="240" w:lineRule="exact"/>
        <w:ind w:left="6096"/>
      </w:pPr>
      <w:r w:rsidRPr="000A26C1">
        <w:t xml:space="preserve">к Положению о </w:t>
      </w:r>
      <w:r>
        <w:t>районном</w:t>
      </w:r>
      <w:r w:rsidRPr="000A26C1">
        <w:t xml:space="preserve"> смотре-конкурсе на лучшую организацию работы в области охраны труда</w:t>
      </w:r>
    </w:p>
    <w:p w:rsidR="005759D8" w:rsidRDefault="005759D8" w:rsidP="00577279">
      <w:pPr>
        <w:pStyle w:val="a3"/>
        <w:tabs>
          <w:tab w:val="left" w:pos="-2410"/>
          <w:tab w:val="left" w:pos="5670"/>
        </w:tabs>
        <w:spacing w:line="240" w:lineRule="exact"/>
        <w:ind w:left="6096"/>
      </w:pPr>
    </w:p>
    <w:p w:rsidR="005759D8" w:rsidRDefault="005759D8" w:rsidP="00577279">
      <w:pPr>
        <w:pStyle w:val="a3"/>
        <w:tabs>
          <w:tab w:val="left" w:pos="-2410"/>
          <w:tab w:val="left" w:pos="5670"/>
        </w:tabs>
        <w:spacing w:line="240" w:lineRule="exact"/>
        <w:ind w:left="6096"/>
      </w:pPr>
    </w:p>
    <w:p w:rsidR="005759D8" w:rsidRDefault="005759D8" w:rsidP="00577279">
      <w:pPr>
        <w:pStyle w:val="a3"/>
        <w:tabs>
          <w:tab w:val="left" w:pos="-2410"/>
          <w:tab w:val="left" w:pos="5670"/>
        </w:tabs>
        <w:spacing w:line="240" w:lineRule="exact"/>
        <w:ind w:left="6096"/>
      </w:pPr>
    </w:p>
    <w:p w:rsidR="005759D8" w:rsidRPr="000A26C1" w:rsidRDefault="005759D8" w:rsidP="00577279">
      <w:pPr>
        <w:pStyle w:val="a3"/>
        <w:tabs>
          <w:tab w:val="left" w:pos="-2410"/>
          <w:tab w:val="left" w:pos="5670"/>
        </w:tabs>
        <w:spacing w:line="240" w:lineRule="exact"/>
        <w:ind w:left="6096"/>
      </w:pPr>
    </w:p>
    <w:p w:rsidR="00577279" w:rsidRPr="00F860C3" w:rsidRDefault="00577279" w:rsidP="00577279">
      <w:pPr>
        <w:pStyle w:val="3"/>
        <w:spacing w:after="120" w:line="240" w:lineRule="exact"/>
        <w:rPr>
          <w:b w:val="0"/>
        </w:rPr>
      </w:pPr>
      <w:r w:rsidRPr="00F860C3">
        <w:rPr>
          <w:b w:val="0"/>
        </w:rPr>
        <w:t xml:space="preserve">СИСТЕМА ОЦЕНКИ </w:t>
      </w:r>
    </w:p>
    <w:p w:rsidR="00577279" w:rsidRPr="00E85B7A" w:rsidRDefault="00577279" w:rsidP="00577279">
      <w:pPr>
        <w:pStyle w:val="3"/>
        <w:spacing w:line="240" w:lineRule="exact"/>
        <w:rPr>
          <w:b w:val="0"/>
        </w:rPr>
      </w:pPr>
      <w:r w:rsidRPr="00E85B7A">
        <w:rPr>
          <w:b w:val="0"/>
        </w:rPr>
        <w:t xml:space="preserve">показателей результатов работы по улучшению условий </w:t>
      </w:r>
    </w:p>
    <w:p w:rsidR="00577279" w:rsidRPr="00E85B7A" w:rsidRDefault="00577279" w:rsidP="00577279">
      <w:pPr>
        <w:pStyle w:val="3"/>
        <w:spacing w:line="240" w:lineRule="exact"/>
        <w:rPr>
          <w:b w:val="0"/>
        </w:rPr>
      </w:pPr>
      <w:r w:rsidRPr="00E85B7A">
        <w:rPr>
          <w:b w:val="0"/>
        </w:rPr>
        <w:t>и охраны труда в организации</w:t>
      </w:r>
      <w:r w:rsidRPr="00E85B7A">
        <w:rPr>
          <w:b w:val="0"/>
          <w:sz w:val="20"/>
          <w:szCs w:val="20"/>
        </w:rPr>
        <w:t xml:space="preserve"> </w:t>
      </w:r>
      <w:r>
        <w:rPr>
          <w:b w:val="0"/>
        </w:rPr>
        <w:t>для определения победителей</w:t>
      </w:r>
      <w:r w:rsidRPr="00E85B7A">
        <w:rPr>
          <w:b w:val="0"/>
        </w:rPr>
        <w:t xml:space="preserve"> </w:t>
      </w:r>
      <w:r w:rsidR="009B06C3">
        <w:rPr>
          <w:b w:val="0"/>
        </w:rPr>
        <w:t>районного</w:t>
      </w:r>
      <w:r w:rsidRPr="00E85B7A">
        <w:rPr>
          <w:b w:val="0"/>
        </w:rPr>
        <w:t xml:space="preserve"> смотра-конкурса на лучшую организацию работы</w:t>
      </w:r>
      <w:r>
        <w:rPr>
          <w:b w:val="0"/>
        </w:rPr>
        <w:t xml:space="preserve"> </w:t>
      </w:r>
      <w:r w:rsidRPr="00E85B7A">
        <w:rPr>
          <w:b w:val="0"/>
        </w:rPr>
        <w:t>в области охраны труда</w:t>
      </w:r>
    </w:p>
    <w:p w:rsidR="00577279" w:rsidRDefault="00577279" w:rsidP="00577279"/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6120"/>
        <w:gridCol w:w="2803"/>
      </w:tblGrid>
      <w:tr w:rsidR="00577279" w:rsidRPr="009B06C3" w:rsidTr="003F79C0">
        <w:trPr>
          <w:cantSplit/>
          <w:trHeight w:val="356"/>
          <w:jc w:val="center"/>
        </w:trPr>
        <w:tc>
          <w:tcPr>
            <w:tcW w:w="648" w:type="dxa"/>
            <w:vMerge w:val="restart"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B06C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B06C3">
              <w:rPr>
                <w:rFonts w:ascii="Times New Roman" w:hAnsi="Times New Roman" w:cs="Times New Roman"/>
              </w:rPr>
              <w:t>/</w:t>
            </w:r>
            <w:proofErr w:type="spellStart"/>
            <w:r w:rsidRPr="009B06C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120" w:type="dxa"/>
            <w:vMerge w:val="restart"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03" w:type="dxa"/>
            <w:vMerge w:val="restart"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577279" w:rsidRPr="009B06C3" w:rsidTr="003F79C0">
        <w:trPr>
          <w:cantSplit/>
          <w:trHeight w:val="509"/>
          <w:jc w:val="center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0" w:type="dxa"/>
            <w:vMerge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vMerge/>
            <w:tcBorders>
              <w:bottom w:val="nil"/>
            </w:tcBorders>
            <w:vAlign w:val="center"/>
          </w:tcPr>
          <w:p w:rsidR="00577279" w:rsidRPr="009B06C3" w:rsidRDefault="00577279" w:rsidP="003F79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7279" w:rsidRPr="009B06C3" w:rsidRDefault="00577279" w:rsidP="00577279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6120"/>
        <w:gridCol w:w="2803"/>
      </w:tblGrid>
      <w:tr w:rsidR="00577279" w:rsidRPr="009B06C3" w:rsidTr="003F79C0">
        <w:trPr>
          <w:tblHeader/>
          <w:jc w:val="center"/>
        </w:trPr>
        <w:tc>
          <w:tcPr>
            <w:tcW w:w="648" w:type="dxa"/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0" w:type="dxa"/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3" w:type="dxa"/>
            <w:vAlign w:val="center"/>
          </w:tcPr>
          <w:p w:rsidR="00577279" w:rsidRPr="009B06C3" w:rsidRDefault="00577279" w:rsidP="003F79C0">
            <w:pPr>
              <w:spacing w:before="60"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3</w:t>
            </w:r>
          </w:p>
        </w:tc>
      </w:tr>
      <w:tr w:rsidR="00577279" w:rsidRPr="009B06C3" w:rsidTr="003F79C0">
        <w:trPr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20" w:type="dxa"/>
            <w:vAlign w:val="center"/>
          </w:tcPr>
          <w:p w:rsidR="00577279" w:rsidRPr="009B06C3" w:rsidRDefault="00577279" w:rsidP="003F79C0">
            <w:pPr>
              <w:pStyle w:val="a9"/>
              <w:spacing w:before="120" w:line="240" w:lineRule="exact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Занято на тяжелых работах и на работах с вредными и опасными условиями труда, всего (чел.)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</w:t>
            </w:r>
            <w:proofErr w:type="gramStart"/>
            <w:r w:rsidRPr="009B06C3">
              <w:rPr>
                <w:rFonts w:ascii="Times New Roman" w:hAnsi="Times New Roman" w:cs="Times New Roman"/>
              </w:rPr>
              <w:t>.в</w:t>
            </w:r>
            <w:proofErr w:type="gramEnd"/>
            <w:r w:rsidRPr="009B06C3">
              <w:rPr>
                <w:rFonts w:ascii="Times New Roman" w:hAnsi="Times New Roman" w:cs="Times New Roman"/>
              </w:rPr>
              <w:t>.у</w:t>
            </w:r>
            <w:proofErr w:type="spellEnd"/>
            <w:r w:rsidRPr="009B06C3">
              <w:rPr>
                <w:rFonts w:ascii="Times New Roman" w:hAnsi="Times New Roman" w:cs="Times New Roman"/>
              </w:rPr>
              <w:t>.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Уровень работающих во вредных и опасных условиях труда, </w:t>
            </w:r>
            <w:proofErr w:type="gramStart"/>
            <w:r w:rsidRPr="009B06C3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К = Ч раб -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</w:t>
            </w:r>
            <w:proofErr w:type="gramStart"/>
            <w:r w:rsidRPr="009B06C3">
              <w:rPr>
                <w:rFonts w:ascii="Times New Roman" w:hAnsi="Times New Roman" w:cs="Times New Roman"/>
              </w:rPr>
              <w:t>.в</w:t>
            </w:r>
            <w:proofErr w:type="gramEnd"/>
            <w:r w:rsidRPr="009B06C3">
              <w:rPr>
                <w:rFonts w:ascii="Times New Roman" w:hAnsi="Times New Roman" w:cs="Times New Roman"/>
              </w:rPr>
              <w:t>.у</w:t>
            </w:r>
            <w:proofErr w:type="spellEnd"/>
            <w:r w:rsidRPr="009B06C3">
              <w:rPr>
                <w:rFonts w:ascii="Times New Roman" w:hAnsi="Times New Roman" w:cs="Times New Roman"/>
              </w:rPr>
              <w:t>. / Ч раб.</w:t>
            </w:r>
          </w:p>
        </w:tc>
      </w:tr>
      <w:tr w:rsidR="00577279" w:rsidRPr="009B06C3" w:rsidTr="005759D8">
        <w:trPr>
          <w:trHeight w:val="1780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Уровень производственного травматизма в расчете на 1000 </w:t>
            </w:r>
            <w:proofErr w:type="gramStart"/>
            <w:r w:rsidRPr="009B06C3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9B06C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B06C3">
              <w:rPr>
                <w:rFonts w:ascii="Times New Roman" w:hAnsi="Times New Roman" w:cs="Times New Roman"/>
              </w:rPr>
              <w:t>Кч</w:t>
            </w:r>
            <w:proofErr w:type="spellEnd"/>
            <w:r w:rsidRPr="009B06C3">
              <w:rPr>
                <w:rFonts w:ascii="Times New Roman" w:hAnsi="Times New Roman" w:cs="Times New Roman"/>
              </w:rPr>
              <w:t>)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06C3">
              <w:rPr>
                <w:rFonts w:ascii="Times New Roman" w:hAnsi="Times New Roman" w:cs="Times New Roman"/>
              </w:rPr>
              <w:t>Кч</w:t>
            </w:r>
            <w:proofErr w:type="spellEnd"/>
            <w:r w:rsidRPr="009B06C3">
              <w:rPr>
                <w:rFonts w:ascii="Times New Roman" w:hAnsi="Times New Roman" w:cs="Times New Roman"/>
              </w:rPr>
              <w:t xml:space="preserve"> = кол-во случаев * 1 000 / среднесписочная численность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Уровень тяжести производственного травматизма (Кт)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Кт = кол-во дней нетрудоспособности / кол-во случаев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06C3">
              <w:rPr>
                <w:rFonts w:ascii="Times New Roman" w:hAnsi="Times New Roman" w:cs="Times New Roman"/>
              </w:rPr>
              <w:t>Кч</w:t>
            </w:r>
            <w:proofErr w:type="spellEnd"/>
            <w:r w:rsidRPr="009B06C3">
              <w:rPr>
                <w:rFonts w:ascii="Times New Roman" w:hAnsi="Times New Roman" w:cs="Times New Roman"/>
              </w:rPr>
              <w:t xml:space="preserve"> = 0 - 1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0,1 - 1,0 - 0,9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1,1 - 2,0 - 0,8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2,1 - 3,0 - 0,7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3,1 - 4,0 - 0,6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4,1 - 5,0 - 0,5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5,1 - 6,0 - 0,4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6,1 - 7,0 - 0,3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7,1 - 8,0 - 0,2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8,1 - 9,0 - 0,1 балла свыше 9,0 - 0</w:t>
            </w:r>
          </w:p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Кт = 0 - 1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0,1 - 3 - 0,9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3,1 - 6 - 0,8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6,1 - 9 - 0,7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9,1 - 14 - 0,6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14,1 - 18,5 - 0,5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lastRenderedPageBreak/>
              <w:t>18,6 - 20 - 0,4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20,1 - 21 - 0,3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21,1 - 22 - 0,2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22,1 - 23 - 0,1 балла свыше 23 - 0</w:t>
            </w:r>
          </w:p>
        </w:tc>
      </w:tr>
      <w:tr w:rsidR="00577279" w:rsidRPr="009B06C3" w:rsidTr="003F79C0">
        <w:trPr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120" w:type="dxa"/>
            <w:vAlign w:val="center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9B06C3">
              <w:rPr>
                <w:rFonts w:ascii="Times New Roman" w:hAnsi="Times New Roman" w:cs="Times New Roman"/>
              </w:rPr>
              <w:t>Количество впервые зарегистрированных случаев профессиональной заболеваемости</w:t>
            </w:r>
          </w:p>
        </w:tc>
        <w:tc>
          <w:tcPr>
            <w:tcW w:w="2803" w:type="dxa"/>
            <w:vAlign w:val="center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0 - 1 балл, 1 и более - баллы не присваиваются</w:t>
            </w:r>
          </w:p>
        </w:tc>
      </w:tr>
      <w:tr w:rsidR="00577279" w:rsidRPr="009B06C3" w:rsidTr="003F79C0">
        <w:trPr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20" w:type="dxa"/>
            <w:vAlign w:val="center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Количество руководителей, их заместителей, специалистов, которые должны пройти обучение и проверку знаний по охране труда в соответствующем периоде (чел.)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Чр.с</w:t>
            </w:r>
            <w:proofErr w:type="gramStart"/>
            <w:r w:rsidRPr="009B06C3">
              <w:rPr>
                <w:rFonts w:ascii="Times New Roman" w:hAnsi="Times New Roman" w:cs="Times New Roman"/>
              </w:rPr>
              <w:t>.п</w:t>
            </w:r>
            <w:proofErr w:type="gramEnd"/>
            <w:r w:rsidRPr="009B06C3">
              <w:rPr>
                <w:rFonts w:ascii="Times New Roman" w:hAnsi="Times New Roman" w:cs="Times New Roman"/>
              </w:rPr>
              <w:t>од.об</w:t>
            </w:r>
            <w:proofErr w:type="spellEnd"/>
            <w:r w:rsidRPr="009B06C3">
              <w:rPr>
                <w:rFonts w:ascii="Times New Roman" w:hAnsi="Times New Roman" w:cs="Times New Roman"/>
              </w:rPr>
              <w:t>.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9B06C3">
              <w:rPr>
                <w:rFonts w:ascii="Times New Roman" w:hAnsi="Times New Roman" w:cs="Times New Roman"/>
              </w:rPr>
              <w:t xml:space="preserve">из них, прошедших обучение и проверку знаний по охране труда (чел.)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р.с.п.</w:t>
            </w:r>
            <w:proofErr w:type="gramStart"/>
            <w:r w:rsidRPr="009B06C3">
              <w:rPr>
                <w:rFonts w:ascii="Times New Roman" w:hAnsi="Times New Roman" w:cs="Times New Roman"/>
              </w:rPr>
              <w:t>об</w:t>
            </w:r>
            <w:proofErr w:type="spellEnd"/>
            <w:proofErr w:type="gramEnd"/>
            <w:r w:rsidRPr="009B06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К =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р.с.п.об</w:t>
            </w:r>
            <w:proofErr w:type="spellEnd"/>
            <w:r w:rsidRPr="009B06C3">
              <w:rPr>
                <w:rFonts w:ascii="Times New Roman" w:hAnsi="Times New Roman" w:cs="Times New Roman"/>
              </w:rPr>
              <w:t xml:space="preserve">. /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р.с</w:t>
            </w:r>
            <w:proofErr w:type="gramStart"/>
            <w:r w:rsidRPr="009B06C3">
              <w:rPr>
                <w:rFonts w:ascii="Times New Roman" w:hAnsi="Times New Roman" w:cs="Times New Roman"/>
              </w:rPr>
              <w:t>.п</w:t>
            </w:r>
            <w:proofErr w:type="gramEnd"/>
            <w:r w:rsidRPr="009B06C3">
              <w:rPr>
                <w:rFonts w:ascii="Times New Roman" w:hAnsi="Times New Roman" w:cs="Times New Roman"/>
              </w:rPr>
              <w:t>од.об</w:t>
            </w:r>
            <w:proofErr w:type="spellEnd"/>
            <w:r w:rsidRPr="009B06C3">
              <w:rPr>
                <w:rFonts w:ascii="Times New Roman" w:hAnsi="Times New Roman" w:cs="Times New Roman"/>
              </w:rPr>
              <w:t>.</w:t>
            </w:r>
          </w:p>
        </w:tc>
      </w:tr>
      <w:tr w:rsidR="00577279" w:rsidRPr="009B06C3" w:rsidTr="005759D8">
        <w:trPr>
          <w:trHeight w:val="4608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9B06C3">
              <w:rPr>
                <w:rFonts w:ascii="Times New Roman" w:hAnsi="Times New Roman" w:cs="Times New Roman"/>
              </w:rPr>
              <w:t xml:space="preserve">Обеспеченность работников сертифицированной спецодеждой,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спецобувью</w:t>
            </w:r>
            <w:proofErr w:type="spellEnd"/>
            <w:r w:rsidRPr="009B06C3">
              <w:rPr>
                <w:rFonts w:ascii="Times New Roman" w:hAnsi="Times New Roman" w:cs="Times New Roman"/>
              </w:rPr>
              <w:t xml:space="preserve"> и другими средствами индивидуальной защиты, в процентах к нормам</w:t>
            </w:r>
          </w:p>
        </w:tc>
        <w:tc>
          <w:tcPr>
            <w:tcW w:w="2803" w:type="dxa"/>
            <w:vAlign w:val="center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100 % =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99 % - 95 %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94 % - 90 %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89 % - 85 %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84 % - 80 %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79 % - 75 %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74 % - 70 %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69 % - 65 %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64 % - 60 %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59 % - 50 % - 0,1 балла ниже 50 % - 0</w:t>
            </w:r>
          </w:p>
        </w:tc>
      </w:tr>
      <w:tr w:rsidR="00577279" w:rsidRPr="009B06C3" w:rsidTr="003F79C0">
        <w:trPr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b"/>
              <w:spacing w:before="120" w:line="240" w:lineRule="exact"/>
              <w:ind w:right="0"/>
            </w:pPr>
            <w:r w:rsidRPr="009B06C3">
              <w:t>Обеспеченность санитарно-бытовыми помещениями (гардеробными, душевыми, умывальными, комнатами личной гигиены женщин) в процентах к нормам</w:t>
            </w:r>
          </w:p>
        </w:tc>
        <w:tc>
          <w:tcPr>
            <w:tcW w:w="2803" w:type="dxa"/>
            <w:vAlign w:val="center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100 % - 1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99 % - 95 %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94 % - 90 %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89 % - 80 %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79 % - 70 %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69 % - 60 %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59 % - 50 %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49 % - 40 %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39 % - 30 %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29 %- 20 % - 0,1 балла ниже 20 % - 0</w:t>
            </w:r>
          </w:p>
        </w:tc>
      </w:tr>
      <w:tr w:rsidR="00577279" w:rsidRPr="009B06C3" w:rsidTr="005759D8">
        <w:trPr>
          <w:trHeight w:val="4615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Количество рабочих мест в организации, всего: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9B06C3">
              <w:rPr>
                <w:rFonts w:ascii="Times New Roman" w:hAnsi="Times New Roman" w:cs="Times New Roman"/>
              </w:rPr>
              <w:t xml:space="preserve">Проведена </w:t>
            </w:r>
            <w:r w:rsidR="009B06C3">
              <w:rPr>
                <w:rFonts w:ascii="Times New Roman" w:hAnsi="Times New Roman" w:cs="Times New Roman"/>
              </w:rPr>
              <w:t>специальная оценка (</w:t>
            </w:r>
            <w:r w:rsidRPr="009B06C3">
              <w:rPr>
                <w:rFonts w:ascii="Times New Roman" w:hAnsi="Times New Roman" w:cs="Times New Roman"/>
              </w:rPr>
              <w:t>аттестация</w:t>
            </w:r>
            <w:r w:rsidR="009B06C3">
              <w:rPr>
                <w:rFonts w:ascii="Times New Roman" w:hAnsi="Times New Roman" w:cs="Times New Roman"/>
              </w:rPr>
              <w:t>)</w:t>
            </w:r>
            <w:r w:rsidRPr="009B06C3">
              <w:rPr>
                <w:rFonts w:ascii="Times New Roman" w:hAnsi="Times New Roman" w:cs="Times New Roman"/>
              </w:rPr>
              <w:t xml:space="preserve"> рабочих мест по условиям труда, в процентах от общего количества</w:t>
            </w:r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100 % =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99 % - 95 %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94 % - 90 %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89 % - 85 %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84 % - 80 %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79 % - 75 %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74 % - 70 %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69 % - 65 %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64 % - 60 %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59 % - 50 % - 0,1 балла ниже 50 % - 0</w:t>
            </w:r>
          </w:p>
        </w:tc>
      </w:tr>
      <w:tr w:rsidR="00577279" w:rsidRPr="009B06C3" w:rsidTr="005759D8">
        <w:trPr>
          <w:trHeight w:val="3534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Наличие: - службы охраны труда (чел.)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- кабинета (уголка) по охране труда</w:t>
            </w:r>
          </w:p>
          <w:p w:rsidR="00577279" w:rsidRPr="009B06C3" w:rsidRDefault="00577279" w:rsidP="003F79C0">
            <w:pPr>
              <w:spacing w:line="240" w:lineRule="exact"/>
              <w:ind w:right="-86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ind w:right="-86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- совместного комитета (комиссии) по охране труда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- уполномоченных (доверенных) лиц по охране труда профсоюза или иного уполномоченного работниками представительного органа (чел.)</w:t>
            </w:r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Уровень проведения периодических медицинских осмотров работников организаций, чел., </w:t>
            </w:r>
            <w:proofErr w:type="gramStart"/>
            <w:r w:rsidRPr="009B06C3">
              <w:rPr>
                <w:rFonts w:ascii="Times New Roman" w:hAnsi="Times New Roman" w:cs="Times New Roman"/>
              </w:rPr>
              <w:t>К</w:t>
            </w:r>
            <w:proofErr w:type="gramEnd"/>
            <w:r w:rsidRPr="009B06C3">
              <w:rPr>
                <w:rFonts w:ascii="Times New Roman" w:hAnsi="Times New Roman" w:cs="Times New Roman"/>
              </w:rPr>
              <w:t>, где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</w:t>
            </w:r>
            <w:proofErr w:type="gramStart"/>
            <w:r w:rsidRPr="009B06C3">
              <w:rPr>
                <w:rFonts w:ascii="Times New Roman" w:hAnsi="Times New Roman" w:cs="Times New Roman"/>
              </w:rPr>
              <w:t>.п</w:t>
            </w:r>
            <w:proofErr w:type="gramEnd"/>
            <w:r w:rsidRPr="009B06C3">
              <w:rPr>
                <w:rFonts w:ascii="Times New Roman" w:hAnsi="Times New Roman" w:cs="Times New Roman"/>
              </w:rPr>
              <w:t>.мед.о</w:t>
            </w:r>
            <w:proofErr w:type="spellEnd"/>
            <w:r w:rsidRPr="009B06C3">
              <w:rPr>
                <w:rFonts w:ascii="Times New Roman" w:hAnsi="Times New Roman" w:cs="Times New Roman"/>
              </w:rPr>
              <w:t>. – общее число работников организации, прошедших медицинский осмотр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</w:t>
            </w:r>
            <w:proofErr w:type="gramStart"/>
            <w:r w:rsidRPr="009B06C3">
              <w:rPr>
                <w:rFonts w:ascii="Times New Roman" w:hAnsi="Times New Roman" w:cs="Times New Roman"/>
              </w:rPr>
              <w:t>.п</w:t>
            </w:r>
            <w:proofErr w:type="gramEnd"/>
            <w:r w:rsidRPr="009B06C3">
              <w:rPr>
                <w:rFonts w:ascii="Times New Roman" w:hAnsi="Times New Roman" w:cs="Times New Roman"/>
              </w:rPr>
              <w:t>од.мед.о</w:t>
            </w:r>
            <w:proofErr w:type="spellEnd"/>
            <w:r w:rsidRPr="009B06C3">
              <w:rPr>
                <w:rFonts w:ascii="Times New Roman" w:hAnsi="Times New Roman" w:cs="Times New Roman"/>
              </w:rPr>
              <w:t>. - число работников организации, подлежащих прохождению медицинского осмотра</w:t>
            </w:r>
          </w:p>
        </w:tc>
        <w:tc>
          <w:tcPr>
            <w:tcW w:w="2803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К =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</w:t>
            </w:r>
            <w:proofErr w:type="gramStart"/>
            <w:r w:rsidRPr="009B06C3">
              <w:rPr>
                <w:rFonts w:ascii="Times New Roman" w:hAnsi="Times New Roman" w:cs="Times New Roman"/>
              </w:rPr>
              <w:t>.п</w:t>
            </w:r>
            <w:proofErr w:type="gramEnd"/>
            <w:r w:rsidRPr="009B06C3">
              <w:rPr>
                <w:rFonts w:ascii="Times New Roman" w:hAnsi="Times New Roman" w:cs="Times New Roman"/>
              </w:rPr>
              <w:t>.мед.о</w:t>
            </w:r>
            <w:proofErr w:type="spellEnd"/>
            <w:r w:rsidRPr="009B06C3">
              <w:rPr>
                <w:rFonts w:ascii="Times New Roman" w:hAnsi="Times New Roman" w:cs="Times New Roman"/>
              </w:rPr>
              <w:t xml:space="preserve">. / Ч </w:t>
            </w:r>
            <w:proofErr w:type="spellStart"/>
            <w:r w:rsidRPr="009B06C3">
              <w:rPr>
                <w:rFonts w:ascii="Times New Roman" w:hAnsi="Times New Roman" w:cs="Times New Roman"/>
              </w:rPr>
              <w:t>раб.под.мед.о</w:t>
            </w:r>
            <w:proofErr w:type="spellEnd"/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ind w:right="-86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Сумма средств, направленных на мероприятия по улучшению условий и охраны труда, всего, тыс. рублей:</w:t>
            </w:r>
          </w:p>
          <w:p w:rsidR="00577279" w:rsidRPr="009B06C3" w:rsidRDefault="00577279" w:rsidP="003F79C0">
            <w:pPr>
              <w:spacing w:line="240" w:lineRule="exact"/>
              <w:ind w:right="-86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 xml:space="preserve">в расчете на одного работающего (рублей) 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*</w:t>
            </w: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Наличие плана мероприятий по улучшению условий и охраны труда и снижению профессиональных рисков.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Его выполнение в процентах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100 % = 1 балл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99 % - 95 % - 0,9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94 % - 90 % - 0,8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lastRenderedPageBreak/>
              <w:t>89 % - 85 % - 0,7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84 % - 80 % - 0,6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79 % - 75 % - 0,5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74 % - 70 %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69 % - 65 %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64 % - 60 %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59 % - 50 % - 0,1 балла  ниже 50 % - 0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before="120"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Наличие комплекта нормативных правовых актов, содержащих требования охраны труда в соответствии со спецификой деятельности организации, в том числе инструкций по охране труда для работников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- 1 балл, нет - баллы не присваиваются</w:t>
            </w:r>
          </w:p>
        </w:tc>
      </w:tr>
      <w:tr w:rsidR="00577279" w:rsidRPr="009B06C3" w:rsidTr="005759D8">
        <w:trPr>
          <w:trHeight w:val="3592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before="120"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Наличие плана мероприятий по организации работы по внедрению передового опыта в области безопасности и охраны труда</w:t>
            </w:r>
          </w:p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Выполнение плана в процентах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- 0,5 балла, нет - баллы не присваиваются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100 % = 0,5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99 % - 90 % - 0,4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89 % - 80 % - 0,3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79 % - 70 % - 0,2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69 % - 50 % - 0,1 балла</w:t>
            </w:r>
          </w:p>
          <w:p w:rsidR="00577279" w:rsidRPr="009B06C3" w:rsidRDefault="00577279" w:rsidP="003F79C0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ниже 50 % - 0</w:t>
            </w: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before="120"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Использование средств Фонда социального страхования на предупредительные меры по снижению производственного травматизма и профзаболеваний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- 0,5 балла, нет - баллы не присваиваются</w:t>
            </w: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before="120"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Установление организации Фондом социального страхования скидки к страховому тарифу на обязательное социальное страхование от несчастных случаев на производстве и профессиональных заболеваний, в процентах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да - 0,5 балла, нет - баллы не присваиваются</w:t>
            </w:r>
          </w:p>
        </w:tc>
      </w:tr>
      <w:tr w:rsidR="00577279" w:rsidRPr="009B06C3" w:rsidTr="003F79C0">
        <w:trPr>
          <w:trHeight w:val="349"/>
          <w:jc w:val="center"/>
        </w:trPr>
        <w:tc>
          <w:tcPr>
            <w:tcW w:w="648" w:type="dxa"/>
          </w:tcPr>
          <w:p w:rsidR="00577279" w:rsidRPr="009B06C3" w:rsidRDefault="00577279" w:rsidP="003F79C0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120" w:type="dxa"/>
          </w:tcPr>
          <w:p w:rsidR="00577279" w:rsidRPr="009B06C3" w:rsidRDefault="00577279" w:rsidP="003F79C0">
            <w:pPr>
              <w:pStyle w:val="a3"/>
              <w:tabs>
                <w:tab w:val="left" w:pos="284"/>
              </w:tabs>
              <w:spacing w:before="120" w:line="240" w:lineRule="exact"/>
              <w:jc w:val="both"/>
              <w:rPr>
                <w:sz w:val="24"/>
              </w:rPr>
            </w:pPr>
            <w:r w:rsidRPr="009B06C3">
              <w:rPr>
                <w:sz w:val="24"/>
              </w:rPr>
              <w:t>Признание победителем ежегодного краевого смотра-конкурса на лучшую организацию работы в области охраны труда в городском округе, муниципальном районе края</w:t>
            </w:r>
          </w:p>
        </w:tc>
        <w:tc>
          <w:tcPr>
            <w:tcW w:w="2803" w:type="dxa"/>
            <w:tcBorders>
              <w:left w:val="single" w:sz="4" w:space="0" w:color="auto"/>
              <w:right w:val="single" w:sz="4" w:space="0" w:color="auto"/>
            </w:tcBorders>
          </w:tcPr>
          <w:p w:rsidR="00577279" w:rsidRPr="009B06C3" w:rsidRDefault="00577279" w:rsidP="003F79C0">
            <w:pPr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9B06C3">
              <w:rPr>
                <w:rFonts w:ascii="Times New Roman" w:hAnsi="Times New Roman" w:cs="Times New Roman"/>
              </w:rPr>
              <w:t>1 балл</w:t>
            </w:r>
          </w:p>
        </w:tc>
      </w:tr>
    </w:tbl>
    <w:p w:rsidR="00577279" w:rsidRPr="006334EA" w:rsidRDefault="00577279" w:rsidP="00577279">
      <w:pPr>
        <w:pStyle w:val="31"/>
        <w:spacing w:before="120" w:after="0" w:line="240" w:lineRule="exact"/>
        <w:ind w:left="284" w:right="96" w:hanging="284"/>
        <w:jc w:val="both"/>
        <w:rPr>
          <w:sz w:val="24"/>
          <w:szCs w:val="24"/>
        </w:rPr>
      </w:pPr>
      <w:r w:rsidRPr="006334EA">
        <w:rPr>
          <w:sz w:val="24"/>
          <w:szCs w:val="24"/>
        </w:rPr>
        <w:t>* информационные данные, учитываемые комиссией при равенстве баллов и решении других спорных вопросов.</w:t>
      </w:r>
    </w:p>
    <w:p w:rsidR="005759D8" w:rsidRDefault="005759D8" w:rsidP="005759D8">
      <w:pPr>
        <w:pStyle w:val="a3"/>
        <w:tabs>
          <w:tab w:val="left" w:pos="-2410"/>
        </w:tabs>
      </w:pPr>
      <w:r>
        <w:t>______________</w:t>
      </w:r>
    </w:p>
    <w:p w:rsidR="00272B7D" w:rsidRDefault="00272B7D" w:rsidP="0057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9D8" w:rsidRDefault="005759D8" w:rsidP="0057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отдела </w:t>
      </w:r>
    </w:p>
    <w:p w:rsidR="005759D8" w:rsidRDefault="005759D8" w:rsidP="00575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охраны труда, транспорта и связи</w:t>
      </w:r>
    </w:p>
    <w:p w:rsidR="005759D8" w:rsidRPr="000A26C1" w:rsidRDefault="005759D8" w:rsidP="00575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района                                _________                                          П.Ю. Жиборт </w:t>
      </w:r>
    </w:p>
    <w:sectPr w:rsidR="005759D8" w:rsidRPr="000A26C1" w:rsidSect="00C840C2">
      <w:pgSz w:w="11905" w:h="16838"/>
      <w:pgMar w:top="1134" w:right="567" w:bottom="1134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840C2"/>
    <w:rsid w:val="000073B4"/>
    <w:rsid w:val="0008258B"/>
    <w:rsid w:val="00096D4A"/>
    <w:rsid w:val="000A26C1"/>
    <w:rsid w:val="000A3676"/>
    <w:rsid w:val="000F0E41"/>
    <w:rsid w:val="0011552A"/>
    <w:rsid w:val="001157D9"/>
    <w:rsid w:val="00272B7D"/>
    <w:rsid w:val="00357D20"/>
    <w:rsid w:val="00422603"/>
    <w:rsid w:val="00424132"/>
    <w:rsid w:val="004C7167"/>
    <w:rsid w:val="004F1D5E"/>
    <w:rsid w:val="005703F0"/>
    <w:rsid w:val="005759D8"/>
    <w:rsid w:val="00577279"/>
    <w:rsid w:val="005958BB"/>
    <w:rsid w:val="005A7BA0"/>
    <w:rsid w:val="005C0DD9"/>
    <w:rsid w:val="0062143B"/>
    <w:rsid w:val="00623738"/>
    <w:rsid w:val="006450BC"/>
    <w:rsid w:val="006542ED"/>
    <w:rsid w:val="00663CA4"/>
    <w:rsid w:val="006A06B3"/>
    <w:rsid w:val="006E5291"/>
    <w:rsid w:val="006F3FD7"/>
    <w:rsid w:val="007327DA"/>
    <w:rsid w:val="00741BAE"/>
    <w:rsid w:val="007C1217"/>
    <w:rsid w:val="007C47DD"/>
    <w:rsid w:val="007E7A8B"/>
    <w:rsid w:val="007F780D"/>
    <w:rsid w:val="008107BF"/>
    <w:rsid w:val="00814491"/>
    <w:rsid w:val="008B619A"/>
    <w:rsid w:val="00922ED7"/>
    <w:rsid w:val="009A3B9D"/>
    <w:rsid w:val="009B06C3"/>
    <w:rsid w:val="00A642AD"/>
    <w:rsid w:val="00AB15B2"/>
    <w:rsid w:val="00AB3BB9"/>
    <w:rsid w:val="00C01ECD"/>
    <w:rsid w:val="00C840C2"/>
    <w:rsid w:val="00CC113C"/>
    <w:rsid w:val="00CD23AC"/>
    <w:rsid w:val="00E129AE"/>
    <w:rsid w:val="00E66020"/>
    <w:rsid w:val="00E707F3"/>
    <w:rsid w:val="00F0601E"/>
    <w:rsid w:val="00F14B53"/>
    <w:rsid w:val="00F35561"/>
    <w:rsid w:val="00F52BD3"/>
    <w:rsid w:val="00F65985"/>
    <w:rsid w:val="00F8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E"/>
  </w:style>
  <w:style w:type="paragraph" w:styleId="3">
    <w:name w:val="heading 3"/>
    <w:basedOn w:val="a"/>
    <w:next w:val="a"/>
    <w:link w:val="30"/>
    <w:qFormat/>
    <w:rsid w:val="0057727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71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C7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24132"/>
    <w:pPr>
      <w:spacing w:after="0" w:line="240" w:lineRule="auto"/>
      <w:ind w:left="5387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241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47D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57727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77279"/>
  </w:style>
  <w:style w:type="character" w:customStyle="1" w:styleId="30">
    <w:name w:val="Заголовок 3 Знак"/>
    <w:basedOn w:val="a0"/>
    <w:link w:val="3"/>
    <w:rsid w:val="0057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b">
    <w:name w:val="Block Text"/>
    <w:basedOn w:val="a"/>
    <w:rsid w:val="00577279"/>
    <w:pPr>
      <w:spacing w:after="0" w:line="240" w:lineRule="auto"/>
      <w:ind w:left="-22" w:right="13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772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7727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9B563FF68E0ADBCA1687A846F2C91861D243A682144C3836D7A5DC598DD1EBD9AB29DFD8D6D22F487A9zCn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C9B563FF68E0ADBCA176779203729D86137E3067224795DD3221009291D749FAD5EBDFB9816F26zFn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C9B563FF68E0ADBCA176779203729D86137E3067224795DD3221009291D749FAD5EBDFB9816F21zFn1B" TargetMode="External"/><Relationship Id="rId5" Type="http://schemas.openxmlformats.org/officeDocument/2006/relationships/hyperlink" Target="consultantplus://offline/ref=7AC9B563FF68E0ADBCA1687A846F2C91861D243A682144C3836D7A5DC598DD1EBD9AB29DFD8D6D22F486A2zCnDB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AC9B563FF68E0ADBCA1687A846F2C91861D243A682144C3836D7A5DC598DD1EBD9AB29DFD8D6D22F486A2zCn9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14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охране труда</dc:creator>
  <cp:lastModifiedBy>Специалист по охране труда</cp:lastModifiedBy>
  <cp:revision>18</cp:revision>
  <cp:lastPrinted>2014-10-08T01:25:00Z</cp:lastPrinted>
  <dcterms:created xsi:type="dcterms:W3CDTF">2014-09-17T07:35:00Z</dcterms:created>
  <dcterms:modified xsi:type="dcterms:W3CDTF">2015-02-04T00:15:00Z</dcterms:modified>
</cp:coreProperties>
</file>