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FBC" w:rsidRPr="00916356" w:rsidRDefault="00061FBC" w:rsidP="00061F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916356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061FBC" w:rsidRDefault="00061FBC" w:rsidP="00061F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п</w:t>
      </w:r>
      <w:r w:rsidRPr="00916356">
        <w:rPr>
          <w:rFonts w:ascii="Times New Roman" w:hAnsi="Times New Roman" w:cs="Times New Roman"/>
          <w:sz w:val="28"/>
          <w:szCs w:val="28"/>
        </w:rPr>
        <w:t xml:space="preserve">риказом </w:t>
      </w:r>
      <w:r>
        <w:rPr>
          <w:rFonts w:ascii="Times New Roman" w:hAnsi="Times New Roman" w:cs="Times New Roman"/>
          <w:sz w:val="28"/>
          <w:szCs w:val="28"/>
        </w:rPr>
        <w:t xml:space="preserve"> директора</w:t>
      </w:r>
    </w:p>
    <w:p w:rsidR="00061FBC" w:rsidRPr="00916356" w:rsidRDefault="00061FBC" w:rsidP="00061F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МКУ «Сервис»                                                   </w:t>
      </w:r>
    </w:p>
    <w:p w:rsidR="00061FBC" w:rsidRPr="00916356" w:rsidRDefault="00061FBC" w:rsidP="00061FBC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от 15.04.</w:t>
      </w:r>
      <w:r w:rsidRPr="00916356">
        <w:rPr>
          <w:rFonts w:ascii="Times New Roman" w:hAnsi="Times New Roman" w:cs="Times New Roman"/>
          <w:sz w:val="28"/>
          <w:szCs w:val="28"/>
        </w:rPr>
        <w:t xml:space="preserve">2016 г. № </w:t>
      </w:r>
      <w:r>
        <w:rPr>
          <w:rFonts w:ascii="Times New Roman" w:hAnsi="Times New Roman" w:cs="Times New Roman"/>
          <w:sz w:val="28"/>
          <w:szCs w:val="28"/>
        </w:rPr>
        <w:t>5-о/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</w:p>
    <w:p w:rsidR="00061FBC" w:rsidRPr="00916356" w:rsidRDefault="00061FBC" w:rsidP="00061FB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61FBC" w:rsidRPr="006472D6" w:rsidRDefault="00061FBC" w:rsidP="00061F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FBC" w:rsidRPr="006472D6" w:rsidRDefault="00061FBC" w:rsidP="00061F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72D6">
        <w:rPr>
          <w:rFonts w:ascii="Times New Roman" w:hAnsi="Times New Roman" w:cs="Times New Roman"/>
          <w:b/>
          <w:sz w:val="28"/>
          <w:szCs w:val="28"/>
        </w:rPr>
        <w:t>ВРЕМЕННЫЙ ПОРЯДОК</w:t>
      </w:r>
    </w:p>
    <w:p w:rsidR="00061FBC" w:rsidRPr="009A7C8E" w:rsidRDefault="00061FBC" w:rsidP="00061F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>предоставления услуг инвалидам на объект</w:t>
      </w:r>
      <w:r>
        <w:rPr>
          <w:rFonts w:ascii="Times New Roman" w:hAnsi="Times New Roman" w:cs="Times New Roman"/>
          <w:sz w:val="28"/>
          <w:szCs w:val="28"/>
        </w:rPr>
        <w:t>е МКУ «Сервис А</w:t>
      </w:r>
      <w:r w:rsidRPr="009A7C8E">
        <w:rPr>
          <w:rFonts w:ascii="Times New Roman" w:hAnsi="Times New Roman" w:cs="Times New Roman"/>
          <w:sz w:val="28"/>
          <w:szCs w:val="28"/>
        </w:rPr>
        <w:t>дминистрации Ульчского муниципального района, который невозможно полностью приспособить (до его реконструкции, капитального ремонта) с учетом нужд инвалидов</w:t>
      </w:r>
    </w:p>
    <w:p w:rsidR="00061FBC" w:rsidRPr="006472D6" w:rsidRDefault="00061FBC" w:rsidP="00061F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1FBC" w:rsidRPr="00916356" w:rsidRDefault="00061FBC" w:rsidP="00061FBC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6356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061FBC" w:rsidRPr="00916356" w:rsidRDefault="00061FBC" w:rsidP="00061FBC">
      <w:pPr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061FBC" w:rsidRPr="00916356" w:rsidRDefault="00061FBC" w:rsidP="00061FBC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1.1. </w:t>
      </w:r>
      <w:proofErr w:type="gramStart"/>
      <w:r w:rsidRPr="00916356">
        <w:rPr>
          <w:rFonts w:ascii="Times New Roman" w:hAnsi="Times New Roman" w:cs="Times New Roman"/>
          <w:sz w:val="28"/>
          <w:szCs w:val="28"/>
        </w:rPr>
        <w:t>Временный Порядок предоставления услуг инвалидам на объектах, которые невозможно полностью приспособить с учетом их нужд (далее - Порядок) разработан в целях реализации государственной политики Российской Федерации в области социальной защиты инвалидов, обеспечения инвалидам равных с другими гражданами возможностей в реализации прав и свобод, предусмотренных Конституцией Российской Федерации, положений Конвенции ООН «О правах инвалидов» от 13 декабря 2006 года и Федерального закона</w:t>
      </w:r>
      <w:proofErr w:type="gramEnd"/>
      <w:r w:rsidRPr="00916356">
        <w:rPr>
          <w:rFonts w:ascii="Times New Roman" w:hAnsi="Times New Roman" w:cs="Times New Roman"/>
          <w:sz w:val="28"/>
          <w:szCs w:val="28"/>
        </w:rPr>
        <w:t xml:space="preserve"> от 24.11.1995 № 181-ФЗ «О социальной защите инвалидов </w:t>
      </w:r>
      <w:proofErr w:type="gramStart"/>
      <w:r w:rsidRPr="0091635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16356">
        <w:rPr>
          <w:rFonts w:ascii="Times New Roman" w:hAnsi="Times New Roman" w:cs="Times New Roman"/>
          <w:sz w:val="28"/>
          <w:szCs w:val="28"/>
        </w:rPr>
        <w:t xml:space="preserve"> Российской </w:t>
      </w:r>
    </w:p>
    <w:p w:rsidR="00061FBC" w:rsidRPr="00916356" w:rsidRDefault="00061FBC" w:rsidP="00061FBC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16356">
        <w:rPr>
          <w:rFonts w:ascii="Times New Roman" w:hAnsi="Times New Roman" w:cs="Times New Roman"/>
          <w:sz w:val="28"/>
          <w:szCs w:val="28"/>
        </w:rPr>
        <w:t>Федерации».</w:t>
      </w:r>
    </w:p>
    <w:p w:rsidR="00061FBC" w:rsidRPr="009A7C8E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9A7C8E">
        <w:rPr>
          <w:rFonts w:ascii="Times New Roman" w:hAnsi="Times New Roman" w:cs="Times New Roman"/>
          <w:sz w:val="28"/>
          <w:szCs w:val="28"/>
        </w:rPr>
        <w:t xml:space="preserve">Порядок устанавливает правила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9A7C8E">
        <w:rPr>
          <w:rFonts w:ascii="Times New Roman" w:hAnsi="Times New Roman" w:cs="Times New Roman"/>
          <w:sz w:val="28"/>
          <w:szCs w:val="28"/>
        </w:rPr>
        <w:t xml:space="preserve"> услуг (далее - услуги) инвалидам </w:t>
      </w:r>
      <w:r>
        <w:rPr>
          <w:rFonts w:ascii="Times New Roman" w:hAnsi="Times New Roman" w:cs="Times New Roman"/>
          <w:sz w:val="28"/>
          <w:szCs w:val="28"/>
        </w:rPr>
        <w:t xml:space="preserve">МКУ «Сервис»  Администрации Ульчского муниципального района </w:t>
      </w:r>
      <w:r w:rsidRPr="009A7C8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9A7C8E">
        <w:rPr>
          <w:rFonts w:ascii="Times New Roman" w:hAnsi="Times New Roman" w:cs="Times New Roman"/>
          <w:sz w:val="28"/>
          <w:szCs w:val="28"/>
        </w:rPr>
        <w:t xml:space="preserve">) в здании </w:t>
      </w:r>
      <w:r>
        <w:rPr>
          <w:rFonts w:ascii="Times New Roman" w:hAnsi="Times New Roman" w:cs="Times New Roman"/>
          <w:sz w:val="28"/>
          <w:szCs w:val="28"/>
        </w:rPr>
        <w:t>администрации Ульчского муниципального района (далее – здание администрации)</w:t>
      </w:r>
      <w:r w:rsidRPr="009A7C8E">
        <w:rPr>
          <w:rFonts w:ascii="Times New Roman" w:hAnsi="Times New Roman" w:cs="Times New Roman"/>
          <w:sz w:val="28"/>
          <w:szCs w:val="28"/>
        </w:rPr>
        <w:t>, которое невозможно полностью приспособить (адаптировать) для этих целей.</w:t>
      </w:r>
      <w:proofErr w:type="gramEnd"/>
    </w:p>
    <w:p w:rsidR="00061FBC" w:rsidRPr="009A7C8E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>1.3. Порядок включает правила предоставления услуг инвалидам в отношении тех категорий, для которых отсутствует возможность адаптировать здание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C8E">
        <w:rPr>
          <w:rFonts w:ascii="Times New Roman" w:hAnsi="Times New Roman" w:cs="Times New Roman"/>
          <w:sz w:val="28"/>
          <w:szCs w:val="28"/>
        </w:rPr>
        <w:t>полностью или на период до реконструкции и (или) капитального ремонта объекта.</w:t>
      </w:r>
    </w:p>
    <w:p w:rsidR="00061FBC" w:rsidRPr="009A7C8E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>1.4. Применение правил, предусмотренных Временным порядком, обеспечивает доступность получения услуг инвалидами всех категорий.</w:t>
      </w:r>
    </w:p>
    <w:p w:rsidR="00061FBC" w:rsidRPr="009A7C8E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 xml:space="preserve">1.5.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9A7C8E">
        <w:rPr>
          <w:rFonts w:ascii="Times New Roman" w:hAnsi="Times New Roman" w:cs="Times New Roman"/>
          <w:sz w:val="28"/>
          <w:szCs w:val="28"/>
        </w:rPr>
        <w:t xml:space="preserve"> после проведения реконструкции и (или) капитального ремонта </w:t>
      </w:r>
      <w:r>
        <w:rPr>
          <w:rFonts w:ascii="Times New Roman" w:hAnsi="Times New Roman" w:cs="Times New Roman"/>
          <w:sz w:val="28"/>
          <w:szCs w:val="28"/>
        </w:rPr>
        <w:t xml:space="preserve">здания администрации </w:t>
      </w:r>
      <w:r w:rsidRPr="009A7C8E">
        <w:rPr>
          <w:rFonts w:ascii="Times New Roman" w:hAnsi="Times New Roman" w:cs="Times New Roman"/>
          <w:sz w:val="28"/>
          <w:szCs w:val="28"/>
        </w:rPr>
        <w:t>вносит во Временный порядок соответствующие изменения.</w:t>
      </w:r>
    </w:p>
    <w:p w:rsidR="00061FBC" w:rsidRPr="009A7C8E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>Приказом директора учреждения</w:t>
      </w:r>
      <w:r w:rsidRPr="009A7C8E">
        <w:rPr>
          <w:rFonts w:ascii="Times New Roman" w:hAnsi="Times New Roman" w:cs="Times New Roman"/>
          <w:sz w:val="28"/>
          <w:szCs w:val="28"/>
        </w:rPr>
        <w:t xml:space="preserve"> назначаются координаторы деятельности по исполнению Порядка – должностные лица, в должностные инструкции которых вносятся обязанности:</w:t>
      </w:r>
    </w:p>
    <w:p w:rsidR="00061FBC" w:rsidRPr="009A7C8E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 xml:space="preserve">по координации деятельности специалистов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9A7C8E">
        <w:rPr>
          <w:rFonts w:ascii="Times New Roman" w:hAnsi="Times New Roman" w:cs="Times New Roman"/>
          <w:sz w:val="28"/>
          <w:szCs w:val="28"/>
        </w:rPr>
        <w:t xml:space="preserve">  по предоставлению услуг инвалидам (при стационарной форме обслуживания),</w:t>
      </w:r>
    </w:p>
    <w:p w:rsidR="00061FBC" w:rsidRPr="009A7C8E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C8E">
        <w:rPr>
          <w:rFonts w:ascii="Times New Roman" w:hAnsi="Times New Roman" w:cs="Times New Roman"/>
          <w:sz w:val="28"/>
          <w:szCs w:val="28"/>
        </w:rPr>
        <w:t xml:space="preserve">по оказанию услуг инвалидам (при </w:t>
      </w:r>
      <w:proofErr w:type="spellStart"/>
      <w:r w:rsidRPr="009A7C8E">
        <w:rPr>
          <w:rFonts w:ascii="Times New Roman" w:hAnsi="Times New Roman" w:cs="Times New Roman"/>
          <w:sz w:val="28"/>
          <w:szCs w:val="28"/>
        </w:rPr>
        <w:t>полустационарной</w:t>
      </w:r>
      <w:proofErr w:type="spellEnd"/>
      <w:r w:rsidRPr="009A7C8E">
        <w:rPr>
          <w:rFonts w:ascii="Times New Roman" w:hAnsi="Times New Roman" w:cs="Times New Roman"/>
          <w:sz w:val="28"/>
          <w:szCs w:val="28"/>
        </w:rPr>
        <w:t>, стационарной и нестационарной формах обслуживания).</w:t>
      </w:r>
    </w:p>
    <w:p w:rsidR="00061FBC" w:rsidRDefault="00061FBC" w:rsidP="00061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1FBC" w:rsidRPr="005B02C4" w:rsidRDefault="00061FBC" w:rsidP="00061FB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2C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61FBC" w:rsidRPr="009A7C8E" w:rsidRDefault="00061FBC" w:rsidP="00061F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B02C4">
        <w:rPr>
          <w:rFonts w:ascii="Times New Roman" w:hAnsi="Times New Roman" w:cs="Times New Roman"/>
          <w:sz w:val="28"/>
          <w:szCs w:val="28"/>
        </w:rPr>
        <w:t>предоставления услуг инвали</w:t>
      </w:r>
      <w:r>
        <w:rPr>
          <w:rFonts w:ascii="Times New Roman" w:hAnsi="Times New Roman" w:cs="Times New Roman"/>
          <w:sz w:val="28"/>
          <w:szCs w:val="28"/>
        </w:rPr>
        <w:t>дам на объекте МКУ «Сервис» А</w:t>
      </w:r>
      <w:r w:rsidRPr="005B02C4">
        <w:rPr>
          <w:rFonts w:ascii="Times New Roman" w:hAnsi="Times New Roman" w:cs="Times New Roman"/>
          <w:sz w:val="28"/>
          <w:szCs w:val="28"/>
        </w:rPr>
        <w:t xml:space="preserve">дминистрации Ульчского муниципального района, </w:t>
      </w:r>
      <w:r>
        <w:rPr>
          <w:rFonts w:ascii="Times New Roman" w:hAnsi="Times New Roman" w:cs="Times New Roman"/>
          <w:sz w:val="28"/>
          <w:szCs w:val="28"/>
        </w:rPr>
        <w:t>расположенном  в здании  находящемся в оперативном управлении (далее – здание администрации)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B02C4">
        <w:rPr>
          <w:rFonts w:ascii="Times New Roman" w:hAnsi="Times New Roman" w:cs="Times New Roman"/>
          <w:sz w:val="28"/>
          <w:szCs w:val="28"/>
        </w:rPr>
        <w:t>который невозможно полностью приспособить (до его реконструкции, капитального ремонта) с учетом нужд инвалидов</w:t>
      </w:r>
      <w:proofErr w:type="gramEnd"/>
    </w:p>
    <w:p w:rsidR="00061FBC" w:rsidRDefault="00061FBC" w:rsidP="00061FBC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112"/>
        <w:tblW w:w="8897" w:type="dxa"/>
        <w:tblLayout w:type="fixed"/>
        <w:tblLook w:val="04A0"/>
      </w:tblPr>
      <w:tblGrid>
        <w:gridCol w:w="1933"/>
        <w:gridCol w:w="6964"/>
      </w:tblGrid>
      <w:tr w:rsidR="00061FBC" w:rsidTr="00A73BA0">
        <w:tc>
          <w:tcPr>
            <w:tcW w:w="1933" w:type="dxa"/>
            <w:vAlign w:val="center"/>
          </w:tcPr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635C">
              <w:rPr>
                <w:rFonts w:ascii="Times New Roman" w:hAnsi="Times New Roman" w:cs="Times New Roman"/>
                <w:sz w:val="24"/>
                <w:szCs w:val="24"/>
              </w:rPr>
              <w:t>Категории инвалидов</w:t>
            </w:r>
          </w:p>
        </w:tc>
        <w:tc>
          <w:tcPr>
            <w:tcW w:w="6964" w:type="dxa"/>
            <w:vAlign w:val="center"/>
          </w:tcPr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предоставления услуг</w:t>
            </w:r>
          </w:p>
        </w:tc>
      </w:tr>
      <w:tr w:rsidR="00061FBC" w:rsidTr="00A73BA0">
        <w:tc>
          <w:tcPr>
            <w:tcW w:w="1933" w:type="dxa"/>
          </w:tcPr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Инвалиды, </w:t>
            </w:r>
            <w:r w:rsidRPr="00861B21">
              <w:rPr>
                <w:rFonts w:ascii="Times New Roman" w:hAnsi="Times New Roman" w:cs="Times New Roman"/>
                <w:sz w:val="24"/>
                <w:szCs w:val="24"/>
              </w:rPr>
              <w:t>использующи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1B21">
              <w:rPr>
                <w:rFonts w:ascii="Times New Roman" w:hAnsi="Times New Roman" w:cs="Times New Roman"/>
                <w:sz w:val="24"/>
                <w:szCs w:val="24"/>
              </w:rPr>
              <w:t xml:space="preserve"> кресло-коляску </w:t>
            </w:r>
          </w:p>
        </w:tc>
        <w:tc>
          <w:tcPr>
            <w:tcW w:w="6964" w:type="dxa"/>
            <w:vMerge w:val="restart"/>
          </w:tcPr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 целью повышения качества оказания услуг и возможности организовать встречу инвалида на входе в здание администрации, существует возможность произвести запись на прием на сайте администрации или по телефону.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2.Предусмотрена возможность выездного приема (на дому) инвалидов данной категории.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3.При появлении инвалида данной категории около входа в здание администрации, дежурный ЕДДС незамедлительно сообщает об этом в учреждение.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3.После получения информации (от дежурного ЕДДС, либо по другим каналам) о необходимости приема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маломобильного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гражданина, специалисты учреждения незамедлительно оказывают помощь гражданину в следовании к месту, предназначенному для оказания услуг.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4.Специалисты учреждения оказывают максимальное содействие инвалидам, </w:t>
            </w:r>
            <w:r w:rsidRPr="00861B21">
              <w:rPr>
                <w:rFonts w:ascii="Times New Roman" w:hAnsi="Times New Roman" w:cs="Times New Roman"/>
                <w:sz w:val="24"/>
                <w:szCs w:val="24"/>
              </w:rPr>
              <w:t>использующи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61B21">
              <w:rPr>
                <w:rFonts w:ascii="Times New Roman" w:hAnsi="Times New Roman" w:cs="Times New Roman"/>
                <w:sz w:val="24"/>
                <w:szCs w:val="24"/>
              </w:rPr>
              <w:t xml:space="preserve"> кресло-коляску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инвалидам с </w:t>
            </w:r>
            <w:r w:rsidRPr="00861B21">
              <w:rPr>
                <w:rFonts w:ascii="Times New Roman" w:hAnsi="Times New Roman" w:cs="Times New Roman"/>
                <w:sz w:val="24"/>
                <w:szCs w:val="24"/>
              </w:rPr>
              <w:t>нарушениями опорно-двигательного аппарата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перемещениях внутри здания администрации, включая, при необходимости, санитарно-гигиенические помещения.</w:t>
            </w:r>
          </w:p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5.При необходимости покинуть здание администрации, специалисты учреждения также оказывают инвалидам максимально возможную помощь.</w:t>
            </w:r>
          </w:p>
        </w:tc>
      </w:tr>
      <w:tr w:rsidR="00061FBC" w:rsidTr="00A73BA0">
        <w:tc>
          <w:tcPr>
            <w:tcW w:w="1933" w:type="dxa"/>
          </w:tcPr>
          <w:p w:rsidR="00061FBC" w:rsidRDefault="00061FBC" w:rsidP="00061FBC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Инвалиды с </w:t>
            </w:r>
            <w:r w:rsidRPr="00861B21">
              <w:rPr>
                <w:rFonts w:ascii="Times New Roman" w:hAnsi="Times New Roman" w:cs="Times New Roman"/>
                <w:sz w:val="24"/>
                <w:szCs w:val="24"/>
              </w:rPr>
              <w:t>нарушениями опорно-двигательного аппарата</w:t>
            </w:r>
          </w:p>
        </w:tc>
        <w:tc>
          <w:tcPr>
            <w:tcW w:w="6964" w:type="dxa"/>
            <w:vMerge/>
          </w:tcPr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BC" w:rsidTr="00A73BA0">
        <w:tc>
          <w:tcPr>
            <w:tcW w:w="1933" w:type="dxa"/>
          </w:tcPr>
          <w:p w:rsidR="00061FBC" w:rsidRDefault="00061FBC" w:rsidP="00061FBC">
            <w:pPr>
              <w:jc w:val="both"/>
            </w:pPr>
            <w:r w:rsidRPr="00AD6715">
              <w:rPr>
                <w:rFonts w:ascii="Times New Roman" w:hAnsi="Times New Roman" w:cs="Times New Roman"/>
                <w:sz w:val="24"/>
                <w:szCs w:val="24"/>
              </w:rPr>
              <w:t xml:space="preserve">Слепые и слабовидящие </w:t>
            </w:r>
          </w:p>
        </w:tc>
        <w:tc>
          <w:tcPr>
            <w:tcW w:w="6964" w:type="dxa"/>
          </w:tcPr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 целью повышения качества оказания услуг и возможности организовать встречу слепого или слабовидящего гражданина на входе в здание администрации, существует возможность произвести запись на прием на сайте администрации района или по телефону.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2.Предусмотрена возможность выездного приема (на дому) слепого или слабовидящего гражданина.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3.При появлении слепого или слабовидящего гражданина около входа в здание администрации, дежурный ЕДДС незамедлительно сообщает об этом в учреждение.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3.После получения информации (от дежурного ЕДДС, либо по другим каналам) о необходимости приема слепого или слабовидящего гражданина, специалисты учреждения незамедлительно оказывают помощь гражданину в следовании к месту, предназначенному для оказания услуг. 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4.Специалисты учреждения оказывают максимальное содействие слепому или слабовидящему гражданину в перемещениях внутри здания администрации, включая, при необходимости,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санитарно-гигиенические помещения.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5.Специалисты учреждения подготавливают необходимые для оказания муниципальной услуги документы, включая написание (распечатку) заявления, проговаривая вслух свои действия, а также зачитывая содержание документов, в случае необходимости оказывают помощь в подписании документов.</w:t>
            </w:r>
          </w:p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6.При необходимости покинуть здание администрации, специалисты учреждения также оказывают инвалидам максимально возможную помощь.</w:t>
            </w:r>
          </w:p>
        </w:tc>
      </w:tr>
      <w:tr w:rsidR="00061FBC" w:rsidTr="00A73BA0">
        <w:tc>
          <w:tcPr>
            <w:tcW w:w="1933" w:type="dxa"/>
          </w:tcPr>
          <w:p w:rsidR="00061FBC" w:rsidRDefault="00061FBC" w:rsidP="00061FBC">
            <w:pPr>
              <w:jc w:val="both"/>
            </w:pPr>
            <w:r w:rsidRPr="00FE3A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Глухие и слабослышащие</w:t>
            </w:r>
          </w:p>
        </w:tc>
        <w:tc>
          <w:tcPr>
            <w:tcW w:w="6964" w:type="dxa"/>
          </w:tcPr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1.Оказание муниципальных услуг глухим и слабослышащим гражданам отличается применением визуальных средств передачи информации.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2.Для общения с глухими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слабослышащим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гражданами рекомендовано использовать монитор компьютера и клавиатуру, электронный планшет, либо письменные принадлежности (бумага, авторучка, карандаш).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3.Необходимо в полной мере письменно информировать глухого или слабослышащего гражданина о своих действиях, четко, кратко, предельно ясно излагая мысли.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4.В случае необходимости проводить гражданина к выходу из здания администрации.</w:t>
            </w:r>
          </w:p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FBC" w:rsidTr="00A73BA0">
        <w:tc>
          <w:tcPr>
            <w:tcW w:w="1933" w:type="dxa"/>
          </w:tcPr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A7E">
              <w:rPr>
                <w:rFonts w:ascii="Times New Roman" w:hAnsi="Times New Roman" w:cs="Times New Roman"/>
                <w:sz w:val="24"/>
                <w:szCs w:val="24"/>
              </w:rPr>
              <w:t>Инвалиды с нарушениями умственного развития</w:t>
            </w:r>
          </w:p>
        </w:tc>
        <w:tc>
          <w:tcPr>
            <w:tcW w:w="6964" w:type="dxa"/>
          </w:tcPr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1.Оказание муниципальных услуг и</w:t>
            </w:r>
            <w:r w:rsidRPr="00FE3A7E">
              <w:rPr>
                <w:rFonts w:ascii="Times New Roman" w:hAnsi="Times New Roman" w:cs="Times New Roman"/>
                <w:sz w:val="24"/>
                <w:szCs w:val="24"/>
              </w:rPr>
              <w:t>нвалид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FE3A7E">
              <w:rPr>
                <w:rFonts w:ascii="Times New Roman" w:hAnsi="Times New Roman" w:cs="Times New Roman"/>
                <w:sz w:val="24"/>
                <w:szCs w:val="24"/>
              </w:rPr>
              <w:t xml:space="preserve"> с нарушениями умственного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случае недееспособности инвалида осуществляется при участии опекуна. 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2.В случае дееспособности инвалида</w:t>
            </w:r>
            <w:r w:rsidRPr="00FE3A7E">
              <w:rPr>
                <w:rFonts w:ascii="Times New Roman" w:hAnsi="Times New Roman" w:cs="Times New Roman"/>
                <w:sz w:val="24"/>
                <w:szCs w:val="24"/>
              </w:rPr>
              <w:t xml:space="preserve"> с нарушениями умственного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при необходимости доведения сложной информации, могут быть использованы различные аудиовизуальные или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материалы: фильмы, схемы, презентации. 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3.Необходимо более детально, подробно, образно, чем при работе с людьми, не имеющими таких нарушений, излагать свои мысли, быть особенно толерантными и терпеливыми. 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4.Необходимо дать письменные разъяснения по вопросу обращения гражданина, указать, какие действия были предприняты сотрудником, проводящим приём, изложить требования к гражданину, например, по сбору недостающих документов, указать о необходимости повторного визита и т.д.</w:t>
            </w:r>
          </w:p>
          <w:p w:rsidR="00061FB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 случае необходимости проводить гражданина к выходу из здания администрации.</w:t>
            </w:r>
          </w:p>
          <w:p w:rsidR="00061FBC" w:rsidRPr="001B635C" w:rsidRDefault="00061FBC" w:rsidP="00061F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1FBC" w:rsidRDefault="00061FBC" w:rsidP="00061FBC">
      <w:pPr>
        <w:jc w:val="both"/>
      </w:pPr>
    </w:p>
    <w:p w:rsidR="00B8258F" w:rsidRDefault="00B8258F" w:rsidP="00061FBC">
      <w:pPr>
        <w:jc w:val="both"/>
      </w:pPr>
    </w:p>
    <w:sectPr w:rsidR="00B8258F" w:rsidSect="000A497B">
      <w:headerReference w:type="default" r:id="rId5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38887"/>
      <w:docPartObj>
        <w:docPartGallery w:val="Page Numbers (Top of Page)"/>
        <w:docPartUnique/>
      </w:docPartObj>
    </w:sdtPr>
    <w:sdtEndPr/>
    <w:sdtContent>
      <w:p w:rsidR="00F63B4C" w:rsidRDefault="00B8258F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61FB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63B4C" w:rsidRDefault="00B8258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950D6"/>
    <w:multiLevelType w:val="multilevel"/>
    <w:tmpl w:val="242ABD4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1FBC"/>
    <w:rsid w:val="00061FBC"/>
    <w:rsid w:val="00B82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FB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61FB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61FBC"/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061FB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1036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OrgMash4</dc:creator>
  <cp:lastModifiedBy>OrgMash4</cp:lastModifiedBy>
  <cp:revision>2</cp:revision>
  <dcterms:created xsi:type="dcterms:W3CDTF">2016-04-18T06:20:00Z</dcterms:created>
  <dcterms:modified xsi:type="dcterms:W3CDTF">2016-04-18T06:20:00Z</dcterms:modified>
</cp:coreProperties>
</file>