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BE" w:rsidRDefault="000069BE" w:rsidP="00523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по проведению мероприятий, посвященных </w:t>
      </w:r>
    </w:p>
    <w:p w:rsidR="000069BE" w:rsidRDefault="000069BE" w:rsidP="00523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Дню Памяти и скорби - 22 июня </w:t>
      </w:r>
      <w:r w:rsidR="00130C23">
        <w:rPr>
          <w:rFonts w:ascii="Times New Roman" w:hAnsi="Times New Roman" w:cs="Times New Roman"/>
          <w:b/>
          <w:sz w:val="28"/>
          <w:szCs w:val="28"/>
        </w:rPr>
        <w:t xml:space="preserve">2016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в учреждениях культуры </w:t>
      </w:r>
    </w:p>
    <w:p w:rsidR="000069BE" w:rsidRDefault="000069BE" w:rsidP="00523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130C23">
        <w:rPr>
          <w:rFonts w:ascii="Times New Roman" w:hAnsi="Times New Roman" w:cs="Times New Roman"/>
          <w:b/>
          <w:sz w:val="28"/>
          <w:szCs w:val="28"/>
        </w:rPr>
        <w:t xml:space="preserve">льчского 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069BE" w:rsidRDefault="000069BE" w:rsidP="00523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24A9" w:rsidRDefault="000069BE" w:rsidP="00523984">
      <w:pPr>
        <w:spacing w:after="0" w:line="240" w:lineRule="auto"/>
        <w:jc w:val="both"/>
        <w:rPr>
          <w:rStyle w:val="a3"/>
          <w:rFonts w:ascii="Arial" w:hAnsi="Arial" w:cs="Arial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22 июня 2016 года в учреждениях культуры Ульчс</w:t>
      </w:r>
      <w:r w:rsidR="003C5C7C">
        <w:rPr>
          <w:rFonts w:ascii="Times New Roman" w:hAnsi="Times New Roman" w:cs="Times New Roman"/>
          <w:sz w:val="28"/>
          <w:szCs w:val="28"/>
        </w:rPr>
        <w:t>кого муниципального района прошли  мероприятия, посвященные</w:t>
      </w:r>
      <w:r>
        <w:rPr>
          <w:rFonts w:ascii="Times New Roman" w:hAnsi="Times New Roman" w:cs="Times New Roman"/>
          <w:sz w:val="28"/>
          <w:szCs w:val="28"/>
        </w:rPr>
        <w:t xml:space="preserve"> Дню Памяти и скорби.  Эта дата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 из  самых печальных в истории – день начала Великой Отечественной  войны.</w:t>
      </w:r>
    </w:p>
    <w:p w:rsidR="000069BE" w:rsidRPr="000B1206" w:rsidRDefault="003C2906" w:rsidP="0052398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DA7A64">
        <w:rPr>
          <w:rFonts w:ascii="Times New Roman" w:hAnsi="Times New Roman" w:cs="Times New Roman"/>
          <w:sz w:val="28"/>
          <w:szCs w:val="28"/>
        </w:rPr>
        <w:t xml:space="preserve">        Целью данных мероприятий </w:t>
      </w:r>
      <w:r w:rsidR="00E8184D" w:rsidRPr="00DA7A64">
        <w:rPr>
          <w:rFonts w:ascii="Times New Roman" w:hAnsi="Times New Roman" w:cs="Times New Roman"/>
          <w:sz w:val="28"/>
          <w:szCs w:val="28"/>
        </w:rPr>
        <w:t xml:space="preserve"> стало  </w:t>
      </w:r>
      <w:r w:rsidR="00C00FAA"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развитие и воспитание </w:t>
      </w:r>
      <w:r w:rsidR="00C00FAA" w:rsidRPr="00DA7A64">
        <w:rPr>
          <w:rFonts w:ascii="Times New Roman" w:hAnsi="Times New Roman" w:cs="Times New Roman"/>
          <w:sz w:val="28"/>
          <w:szCs w:val="28"/>
        </w:rPr>
        <w:t>у молодого поколения</w:t>
      </w:r>
      <w:r w:rsidR="00C00FAA"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патриотических чувств на примерах героизма солдат нашей армии, храбрости и мужества народа</w:t>
      </w:r>
      <w:r w:rsidR="00005B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DA7A64"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чувства личного сопереживания тем, кто воевал на фронтах в годы ВОВ и служил Родине в тылу, чувств</w:t>
      </w:r>
      <w:r w:rsidR="00DA7A64"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гордости за свою страну, </w:t>
      </w:r>
      <w:r w:rsidR="00DA7A64"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</w:t>
      </w:r>
      <w:r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жившие в ней поколения наших предков и родной народ</w:t>
      </w:r>
      <w:r w:rsidR="002578AA" w:rsidRPr="00DA7A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069BE" w:rsidRDefault="000069BE" w:rsidP="00523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 территории филиалов-библиотек Муниципального </w:t>
      </w:r>
      <w:r>
        <w:rPr>
          <w:rFonts w:ascii="Times New Roman" w:hAnsi="Times New Roman" w:cs="Times New Roman"/>
          <w:sz w:val="28"/>
        </w:rPr>
        <w:t>бюджетного учреждения «Межпоселенческая библиотека Ульчского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 xml:space="preserve">  прошли книжные выставки: </w:t>
      </w:r>
      <w:r w:rsidR="00FA75F3">
        <w:rPr>
          <w:rFonts w:ascii="Times New Roman" w:hAnsi="Times New Roman" w:cs="Times New Roman"/>
          <w:sz w:val="28"/>
          <w:szCs w:val="28"/>
        </w:rPr>
        <w:t>«Не забыть нам этой даты»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75F3">
        <w:rPr>
          <w:rFonts w:ascii="Times New Roman" w:hAnsi="Times New Roman" w:cs="Times New Roman"/>
          <w:sz w:val="28"/>
          <w:szCs w:val="28"/>
        </w:rPr>
        <w:t xml:space="preserve">«Война в лицах и документах»,«И снова в памяти война»,«Я убит подо Ржевом»; беседы, </w:t>
      </w:r>
      <w:r>
        <w:rPr>
          <w:rFonts w:ascii="Times New Roman" w:hAnsi="Times New Roman" w:cs="Times New Roman"/>
          <w:sz w:val="28"/>
          <w:szCs w:val="28"/>
        </w:rPr>
        <w:t>информационные минутки: «День памяти и скорби»</w:t>
      </w:r>
      <w:r w:rsidR="00FA75F3">
        <w:rPr>
          <w:rFonts w:ascii="Times New Roman" w:hAnsi="Times New Roman" w:cs="Times New Roman"/>
          <w:sz w:val="28"/>
          <w:szCs w:val="28"/>
        </w:rPr>
        <w:t xml:space="preserve">, «Нас не пощадил тяжелый бой»,«Пока всех павших мы не назовем»,«Поклонимся великим тем годам»; </w:t>
      </w:r>
      <w:r>
        <w:rPr>
          <w:rFonts w:ascii="Times New Roman" w:hAnsi="Times New Roman" w:cs="Times New Roman"/>
          <w:sz w:val="28"/>
          <w:szCs w:val="28"/>
        </w:rPr>
        <w:t xml:space="preserve">уроки памяти и патриотизма </w:t>
      </w:r>
      <w:r w:rsidR="00FA75F3">
        <w:rPr>
          <w:rFonts w:ascii="Times New Roman" w:hAnsi="Times New Roman" w:cs="Times New Roman"/>
          <w:sz w:val="28"/>
          <w:szCs w:val="28"/>
        </w:rPr>
        <w:t>«Чтоб не забылась та война»,«Долгие версты Победы»,«Незабываемый июнь 41-го»,«Достойные потомки великой страны»,«Нам 41-й не забыть»; конкурс детских рисунков «Рисуют мальчики войну»;час военной поэзии «Нас не пощадил тяжелый бой».</w:t>
      </w:r>
    </w:p>
    <w:p w:rsidR="00D37B13" w:rsidRDefault="000069BE" w:rsidP="00EC40EE">
      <w:pPr>
        <w:tabs>
          <w:tab w:val="left" w:pos="34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5F76">
        <w:rPr>
          <w:rFonts w:ascii="Times New Roman" w:hAnsi="Times New Roman" w:cs="Times New Roman"/>
          <w:sz w:val="28"/>
          <w:szCs w:val="28"/>
        </w:rPr>
        <w:t xml:space="preserve">        В культурно-досуговых учреждениях Муниципального бюджетного учреждения «</w:t>
      </w:r>
      <w:proofErr w:type="spellStart"/>
      <w:r w:rsidRPr="00175F76"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 w:rsidRPr="00175F76">
        <w:rPr>
          <w:rFonts w:ascii="Times New Roman" w:hAnsi="Times New Roman" w:cs="Times New Roman"/>
          <w:sz w:val="28"/>
          <w:szCs w:val="28"/>
        </w:rPr>
        <w:t xml:space="preserve"> районный Дом культуры» Ульчского муниципального района были проведены митинги</w:t>
      </w:r>
      <w:r w:rsidR="00175F76">
        <w:rPr>
          <w:rFonts w:ascii="Times New Roman" w:hAnsi="Times New Roman" w:cs="Times New Roman"/>
          <w:sz w:val="28"/>
          <w:szCs w:val="28"/>
        </w:rPr>
        <w:t xml:space="preserve">: «Память хранят живые», </w:t>
      </w:r>
      <w:r w:rsidR="00175F76" w:rsidRPr="00175F76">
        <w:rPr>
          <w:rFonts w:ascii="Times New Roman" w:hAnsi="Times New Roman" w:cs="Times New Roman"/>
          <w:sz w:val="28"/>
          <w:szCs w:val="28"/>
        </w:rPr>
        <w:t>«Помнит мир спасенный»</w:t>
      </w:r>
      <w:r w:rsidR="00175F76">
        <w:rPr>
          <w:rFonts w:ascii="Times New Roman" w:hAnsi="Times New Roman" w:cs="Times New Roman"/>
          <w:sz w:val="28"/>
          <w:szCs w:val="28"/>
        </w:rPr>
        <w:t>,</w:t>
      </w:r>
      <w:r w:rsidR="00175F76" w:rsidRPr="00175F76">
        <w:rPr>
          <w:rFonts w:ascii="Times New Roman" w:hAnsi="Times New Roman" w:cs="Times New Roman"/>
          <w:sz w:val="28"/>
          <w:szCs w:val="28"/>
        </w:rPr>
        <w:t xml:space="preserve"> «Не бывает имен забытых»</w:t>
      </w:r>
      <w:r w:rsidR="00175F76">
        <w:rPr>
          <w:rFonts w:ascii="Times New Roman" w:hAnsi="Times New Roman" w:cs="Times New Roman"/>
          <w:sz w:val="28"/>
          <w:szCs w:val="28"/>
        </w:rPr>
        <w:t>,</w:t>
      </w:r>
      <w:r w:rsidR="00175F76" w:rsidRPr="00175F76">
        <w:rPr>
          <w:rFonts w:ascii="Times New Roman" w:hAnsi="Times New Roman" w:cs="Times New Roman"/>
          <w:sz w:val="28"/>
          <w:szCs w:val="28"/>
        </w:rPr>
        <w:t xml:space="preserve"> «Ушедшим в бой последний посвящается…»</w:t>
      </w:r>
      <w:r w:rsidR="00175F76">
        <w:rPr>
          <w:rFonts w:ascii="Times New Roman" w:hAnsi="Times New Roman" w:cs="Times New Roman"/>
          <w:sz w:val="28"/>
          <w:szCs w:val="28"/>
        </w:rPr>
        <w:t xml:space="preserve">, </w:t>
      </w:r>
      <w:r w:rsidR="00175F76" w:rsidRPr="00175F76">
        <w:rPr>
          <w:rFonts w:ascii="Times New Roman" w:hAnsi="Times New Roman" w:cs="Times New Roman"/>
          <w:sz w:val="28"/>
          <w:szCs w:val="28"/>
        </w:rPr>
        <w:t>«Никто не забыт, ничто не забыто»</w:t>
      </w:r>
      <w:r w:rsidR="00175F76">
        <w:rPr>
          <w:rFonts w:ascii="Times New Roman" w:hAnsi="Times New Roman" w:cs="Times New Roman"/>
          <w:sz w:val="28"/>
          <w:szCs w:val="28"/>
        </w:rPr>
        <w:t>,</w:t>
      </w:r>
      <w:r w:rsidR="00175F76" w:rsidRPr="00175F76">
        <w:rPr>
          <w:rFonts w:ascii="Times New Roman" w:hAnsi="Times New Roman" w:cs="Times New Roman"/>
          <w:sz w:val="28"/>
          <w:szCs w:val="28"/>
        </w:rPr>
        <w:t xml:space="preserve"> «Грозно грянула война»</w:t>
      </w:r>
      <w:r w:rsidR="00175F76">
        <w:rPr>
          <w:rFonts w:ascii="Times New Roman" w:hAnsi="Times New Roman" w:cs="Times New Roman"/>
          <w:sz w:val="28"/>
          <w:szCs w:val="28"/>
        </w:rPr>
        <w:t>,</w:t>
      </w:r>
      <w:r w:rsidR="00175F76" w:rsidRPr="00175F76">
        <w:rPr>
          <w:rFonts w:ascii="Times New Roman" w:hAnsi="Times New Roman" w:cs="Times New Roman"/>
          <w:sz w:val="28"/>
          <w:szCs w:val="28"/>
        </w:rPr>
        <w:t xml:space="preserve"> «Вечная память героям!»; </w:t>
      </w:r>
      <w:r w:rsidRPr="00175F76">
        <w:rPr>
          <w:rFonts w:ascii="Times New Roman" w:hAnsi="Times New Roman" w:cs="Times New Roman"/>
          <w:sz w:val="28"/>
          <w:szCs w:val="28"/>
        </w:rPr>
        <w:t xml:space="preserve">Всероссийская акция «Свеча </w:t>
      </w:r>
      <w:r w:rsidRPr="008E502D">
        <w:rPr>
          <w:rFonts w:ascii="Times New Roman" w:hAnsi="Times New Roman" w:cs="Times New Roman"/>
          <w:sz w:val="28"/>
          <w:szCs w:val="28"/>
        </w:rPr>
        <w:t>памяти»; т</w:t>
      </w:r>
      <w:r w:rsidR="00972338" w:rsidRPr="008E502D">
        <w:rPr>
          <w:rFonts w:ascii="Times New Roman" w:hAnsi="Times New Roman" w:cs="Times New Roman"/>
          <w:sz w:val="28"/>
          <w:szCs w:val="28"/>
        </w:rPr>
        <w:t xml:space="preserve">ематические вечера: </w:t>
      </w:r>
      <w:proofErr w:type="gramStart"/>
      <w:r w:rsidR="00175F76" w:rsidRPr="008E502D">
        <w:rPr>
          <w:rFonts w:ascii="Times New Roman" w:hAnsi="Times New Roman" w:cs="Times New Roman"/>
          <w:sz w:val="28"/>
          <w:szCs w:val="28"/>
        </w:rPr>
        <w:t>«Памятная дата. 22 июня 2014г.»</w:t>
      </w:r>
      <w:r w:rsidRPr="008E502D">
        <w:rPr>
          <w:rFonts w:ascii="Times New Roman" w:hAnsi="Times New Roman" w:cs="Times New Roman"/>
          <w:sz w:val="28"/>
          <w:szCs w:val="28"/>
        </w:rPr>
        <w:t xml:space="preserve">, </w:t>
      </w:r>
      <w:r w:rsidR="00175F76" w:rsidRPr="008E502D">
        <w:rPr>
          <w:rFonts w:ascii="Times New Roman" w:hAnsi="Times New Roman" w:cs="Times New Roman"/>
          <w:sz w:val="28"/>
          <w:szCs w:val="28"/>
        </w:rPr>
        <w:t>«Там каждый был героем»</w:t>
      </w:r>
      <w:r w:rsidR="008E502D" w:rsidRPr="008E502D">
        <w:rPr>
          <w:rFonts w:ascii="Times New Roman" w:hAnsi="Times New Roman" w:cs="Times New Roman"/>
          <w:sz w:val="28"/>
          <w:szCs w:val="28"/>
        </w:rPr>
        <w:t xml:space="preserve">; </w:t>
      </w:r>
      <w:r w:rsidRPr="008E502D">
        <w:rPr>
          <w:rFonts w:ascii="Times New Roman" w:hAnsi="Times New Roman" w:cs="Times New Roman"/>
          <w:sz w:val="28"/>
          <w:szCs w:val="28"/>
        </w:rPr>
        <w:t xml:space="preserve"> часы истории</w:t>
      </w:r>
      <w:r w:rsidR="008E502D" w:rsidRPr="008E502D">
        <w:rPr>
          <w:rFonts w:ascii="Times New Roman" w:hAnsi="Times New Roman" w:cs="Times New Roman"/>
          <w:sz w:val="28"/>
          <w:szCs w:val="28"/>
        </w:rPr>
        <w:t xml:space="preserve">, </w:t>
      </w:r>
      <w:r w:rsidRPr="008E502D">
        <w:rPr>
          <w:rFonts w:ascii="Times New Roman" w:hAnsi="Times New Roman" w:cs="Times New Roman"/>
          <w:sz w:val="28"/>
          <w:szCs w:val="28"/>
        </w:rPr>
        <w:t>познавательные беседы</w:t>
      </w:r>
      <w:r w:rsidR="00175F76" w:rsidRPr="008E502D">
        <w:rPr>
          <w:rFonts w:ascii="Times New Roman" w:hAnsi="Times New Roman" w:cs="Times New Roman"/>
          <w:sz w:val="28"/>
          <w:szCs w:val="28"/>
        </w:rPr>
        <w:t>«22 июня в 04-00 утра»</w:t>
      </w:r>
      <w:r w:rsidR="008E502D">
        <w:rPr>
          <w:rFonts w:ascii="Times New Roman" w:hAnsi="Times New Roman" w:cs="Times New Roman"/>
          <w:sz w:val="28"/>
          <w:szCs w:val="28"/>
        </w:rPr>
        <w:t>,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«Памяти павших будьте достойны»</w:t>
      </w:r>
      <w:r w:rsidR="008E502D">
        <w:rPr>
          <w:rFonts w:ascii="Times New Roman" w:hAnsi="Times New Roman" w:cs="Times New Roman"/>
          <w:sz w:val="28"/>
          <w:szCs w:val="28"/>
        </w:rPr>
        <w:t>,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«И началась война длиной 4 года»</w:t>
      </w:r>
      <w:r w:rsidR="008E502D">
        <w:rPr>
          <w:rFonts w:ascii="Times New Roman" w:hAnsi="Times New Roman" w:cs="Times New Roman"/>
          <w:sz w:val="28"/>
          <w:szCs w:val="28"/>
        </w:rPr>
        <w:t>,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«Живая память поколений»</w:t>
      </w:r>
      <w:r w:rsidR="008E502D">
        <w:rPr>
          <w:rFonts w:ascii="Times New Roman" w:hAnsi="Times New Roman" w:cs="Times New Roman"/>
          <w:sz w:val="28"/>
          <w:szCs w:val="28"/>
        </w:rPr>
        <w:t>,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«Мы помним, мы гордимся!»</w:t>
      </w:r>
      <w:r w:rsidR="008E502D">
        <w:rPr>
          <w:rFonts w:ascii="Times New Roman" w:hAnsi="Times New Roman" w:cs="Times New Roman"/>
          <w:sz w:val="28"/>
          <w:szCs w:val="28"/>
        </w:rPr>
        <w:t xml:space="preserve">, 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«Мы будем помнить вас века»</w:t>
      </w:r>
      <w:r w:rsidR="008E502D">
        <w:rPr>
          <w:rFonts w:ascii="Times New Roman" w:hAnsi="Times New Roman" w:cs="Times New Roman"/>
          <w:sz w:val="28"/>
          <w:szCs w:val="28"/>
        </w:rPr>
        <w:t>,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«Через года, через века - помните!»</w:t>
      </w:r>
      <w:r w:rsidR="008E502D">
        <w:rPr>
          <w:rFonts w:ascii="Times New Roman" w:hAnsi="Times New Roman" w:cs="Times New Roman"/>
          <w:sz w:val="28"/>
          <w:szCs w:val="28"/>
        </w:rPr>
        <w:t>; литературно-музыкальные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композици</w:t>
      </w:r>
      <w:r w:rsidR="008E502D">
        <w:rPr>
          <w:rFonts w:ascii="Times New Roman" w:hAnsi="Times New Roman" w:cs="Times New Roman"/>
          <w:sz w:val="28"/>
          <w:szCs w:val="28"/>
        </w:rPr>
        <w:t xml:space="preserve">и </w:t>
      </w:r>
      <w:r w:rsidR="00175F76" w:rsidRPr="008E502D">
        <w:rPr>
          <w:rFonts w:ascii="Times New Roman" w:hAnsi="Times New Roman" w:cs="Times New Roman"/>
          <w:sz w:val="28"/>
          <w:szCs w:val="28"/>
        </w:rPr>
        <w:t>«Помним и скорбим»</w:t>
      </w:r>
      <w:r w:rsidR="008E502D">
        <w:rPr>
          <w:rFonts w:ascii="Times New Roman" w:hAnsi="Times New Roman" w:cs="Times New Roman"/>
          <w:sz w:val="28"/>
          <w:szCs w:val="28"/>
        </w:rPr>
        <w:t>,</w:t>
      </w:r>
      <w:r w:rsidR="00175F76" w:rsidRPr="008E502D">
        <w:rPr>
          <w:rFonts w:ascii="Times New Roman" w:hAnsi="Times New Roman" w:cs="Times New Roman"/>
          <w:sz w:val="28"/>
          <w:szCs w:val="28"/>
        </w:rPr>
        <w:t xml:space="preserve"> «Н</w:t>
      </w:r>
      <w:r w:rsidR="008E502D">
        <w:rPr>
          <w:rFonts w:ascii="Times New Roman" w:hAnsi="Times New Roman" w:cs="Times New Roman"/>
          <w:sz w:val="28"/>
          <w:szCs w:val="28"/>
        </w:rPr>
        <w:t>икто не забыт, ничто не забыто».</w:t>
      </w:r>
      <w:bookmarkStart w:id="0" w:name="_GoBack"/>
      <w:bookmarkEnd w:id="0"/>
      <w:proofErr w:type="gramEnd"/>
    </w:p>
    <w:p w:rsidR="00D37B13" w:rsidRDefault="009D72CB" w:rsidP="005239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самых значимых мероприятий в районе было проведение </w:t>
      </w:r>
      <w:r w:rsidR="00D37B13">
        <w:rPr>
          <w:rFonts w:ascii="Times New Roman" w:hAnsi="Times New Roman" w:cs="Times New Roman"/>
          <w:sz w:val="28"/>
          <w:szCs w:val="28"/>
        </w:rPr>
        <w:t xml:space="preserve">22 июня 2016 года </w:t>
      </w:r>
      <w:r>
        <w:rPr>
          <w:rFonts w:ascii="Times New Roman" w:hAnsi="Times New Roman" w:cs="Times New Roman"/>
          <w:sz w:val="28"/>
          <w:szCs w:val="28"/>
        </w:rPr>
        <w:t xml:space="preserve">митинга, посвящённого 75-ой годовщине начала Великой Отечественной войны - Дню памяти и скорби  «Не бывает имён забытых», который проводился </w:t>
      </w:r>
      <w:r w:rsidR="00D37B13">
        <w:rPr>
          <w:rFonts w:ascii="Times New Roman" w:hAnsi="Times New Roman" w:cs="Times New Roman"/>
          <w:sz w:val="28"/>
          <w:szCs w:val="28"/>
        </w:rPr>
        <w:t xml:space="preserve">у </w:t>
      </w:r>
      <w:r w:rsidR="001277F4">
        <w:rPr>
          <w:rFonts w:ascii="Times New Roman" w:hAnsi="Times New Roman" w:cs="Times New Roman"/>
          <w:sz w:val="28"/>
          <w:szCs w:val="28"/>
        </w:rPr>
        <w:t xml:space="preserve">обелиска воинам-землякам, погибшим в годы  </w:t>
      </w:r>
      <w:r w:rsidR="00D37B13">
        <w:rPr>
          <w:rFonts w:ascii="Times New Roman" w:hAnsi="Times New Roman" w:cs="Times New Roman"/>
          <w:sz w:val="28"/>
          <w:szCs w:val="28"/>
        </w:rPr>
        <w:t>ВОВ</w:t>
      </w:r>
      <w:r w:rsidR="001277F4">
        <w:rPr>
          <w:rFonts w:ascii="Times New Roman" w:hAnsi="Times New Roman" w:cs="Times New Roman"/>
          <w:sz w:val="28"/>
          <w:szCs w:val="28"/>
        </w:rPr>
        <w:t xml:space="preserve"> 1941-1945 гг</w:t>
      </w:r>
      <w:proofErr w:type="gramStart"/>
      <w:r w:rsidR="001277F4">
        <w:rPr>
          <w:rFonts w:ascii="Times New Roman" w:hAnsi="Times New Roman" w:cs="Times New Roman"/>
          <w:sz w:val="28"/>
          <w:szCs w:val="28"/>
        </w:rPr>
        <w:t>.</w:t>
      </w:r>
      <w:r w:rsidR="001A2E3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37B13" w:rsidRDefault="00D37B13" w:rsidP="005239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Ведущие</w:t>
      </w:r>
      <w:r w:rsidR="00F54AE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выпускники МБОУ СОШ № с. Богородское: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Бузырев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 и Китаева Елизавета</w:t>
      </w:r>
      <w:r w:rsidR="00F54AE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напомнили участникам митинга о долгих и страшных 1418 днях самой кровопролитной войны, о тягчайших испытаниях, которые с честью выдержала наша страна. </w:t>
      </w:r>
    </w:p>
    <w:p w:rsidR="00D37B13" w:rsidRDefault="00D37B13" w:rsidP="005239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митинге приняли участие: предатель комитета по культуре, молодёжной политике и спорту администрации Ульчского муниципального района Н.Н. Верещагина; заместитель председателя районного Совета ветеранов Н.И.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руководитель местного отделения Всероссийской политической партии «Единая Россия» по Ульчскому району В.Ю.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Кучерявченко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; настоятель храма Казанской иконы Божьей матери иерей Алексий.</w:t>
      </w:r>
    </w:p>
    <w:p w:rsidR="00D37B13" w:rsidRDefault="00D37B13" w:rsidP="005239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проведении митинга помогали дети – участники твор</w:t>
      </w:r>
      <w:r w:rsidR="00AA499B">
        <w:rPr>
          <w:rFonts w:ascii="Times New Roman" w:hAnsi="Times New Roman" w:cs="Times New Roman"/>
          <w:sz w:val="28"/>
          <w:szCs w:val="28"/>
        </w:rPr>
        <w:t>ческого объединения «Акварель» (</w:t>
      </w:r>
      <w:r>
        <w:rPr>
          <w:rFonts w:ascii="Times New Roman" w:hAnsi="Times New Roman" w:cs="Times New Roman"/>
          <w:sz w:val="28"/>
          <w:szCs w:val="28"/>
        </w:rPr>
        <w:t>руководитель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:Т</w:t>
      </w:r>
      <w:proofErr w:type="gramEnd"/>
      <w:r>
        <w:rPr>
          <w:rFonts w:ascii="Times New Roman" w:hAnsi="Times New Roman" w:cs="Times New Roman"/>
          <w:sz w:val="28"/>
          <w:szCs w:val="28"/>
        </w:rPr>
        <w:t>.В. Миронова</w:t>
      </w:r>
      <w:r w:rsidR="00AA499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Они читали стихи о людях, чей подвиг безмерен, о тех, кто приложил все мыслимые и немыслимые усилия, чтобы мы сейчас могли жить на этой земле – о героях великой Отечественной войны.</w:t>
      </w:r>
    </w:p>
    <w:p w:rsidR="000069BE" w:rsidRDefault="00D37B13" w:rsidP="005239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исполнении Руслана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Дюльдина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прозвучала композиция «Никто не забыт, ничто не забыто», </w:t>
      </w:r>
      <w:r w:rsidR="006A156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котор</w:t>
      </w:r>
      <w:r w:rsidR="006A1564">
        <w:rPr>
          <w:rFonts w:ascii="Times New Roman" w:hAnsi="Times New Roman" w:cs="Times New Roman"/>
          <w:sz w:val="28"/>
          <w:szCs w:val="28"/>
        </w:rPr>
        <w:t xml:space="preserve">ойрассказывается об ужасах фашизма, </w:t>
      </w:r>
      <w:r w:rsidR="008B7474">
        <w:rPr>
          <w:rFonts w:ascii="Times New Roman" w:hAnsi="Times New Roman" w:cs="Times New Roman"/>
          <w:sz w:val="28"/>
          <w:szCs w:val="28"/>
        </w:rPr>
        <w:t>(</w:t>
      </w:r>
      <w:r w:rsidR="006A1564">
        <w:rPr>
          <w:rFonts w:ascii="Times New Roman" w:hAnsi="Times New Roman" w:cs="Times New Roman"/>
          <w:sz w:val="28"/>
          <w:szCs w:val="28"/>
        </w:rPr>
        <w:t>которые имеют место быть и в наши дни</w:t>
      </w:r>
      <w:r w:rsidR="008B7474">
        <w:rPr>
          <w:rFonts w:ascii="Times New Roman" w:hAnsi="Times New Roman" w:cs="Times New Roman"/>
          <w:sz w:val="28"/>
          <w:szCs w:val="28"/>
        </w:rPr>
        <w:t>),</w:t>
      </w:r>
      <w:r w:rsidR="006A1564">
        <w:rPr>
          <w:rFonts w:ascii="Times New Roman" w:hAnsi="Times New Roman" w:cs="Times New Roman"/>
          <w:sz w:val="28"/>
          <w:szCs w:val="28"/>
        </w:rPr>
        <w:t xml:space="preserve"> и звучит призыв не забывать уроки прошлого и помнить о великом подвиге наших дедов и прадедов.</w:t>
      </w:r>
    </w:p>
    <w:p w:rsidR="000069BE" w:rsidRDefault="000069BE" w:rsidP="00523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Всего в учреждениях культуры Ульчского муниципального района проведено 4</w:t>
      </w:r>
      <w:r w:rsidR="004403A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с посещением более 1000 человек.</w:t>
      </w:r>
    </w:p>
    <w:p w:rsidR="000069BE" w:rsidRDefault="000069BE" w:rsidP="005239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B13" w:rsidRPr="005443D6" w:rsidRDefault="00EC40EE" w:rsidP="005239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1790065</wp:posOffset>
            </wp:positionH>
            <wp:positionV relativeFrom="paragraph">
              <wp:posOffset>3000375</wp:posOffset>
            </wp:positionV>
            <wp:extent cx="2974975" cy="2228850"/>
            <wp:effectExtent l="0" t="0" r="0" b="0"/>
            <wp:wrapThrough wrapText="bothSides">
              <wp:wrapPolygon edited="0">
                <wp:start x="553" y="0"/>
                <wp:lineTo x="0" y="369"/>
                <wp:lineTo x="0" y="20862"/>
                <wp:lineTo x="415" y="21415"/>
                <wp:lineTo x="553" y="21415"/>
                <wp:lineTo x="20885" y="21415"/>
                <wp:lineTo x="21024" y="21415"/>
                <wp:lineTo x="21439" y="20862"/>
                <wp:lineTo x="21439" y="369"/>
                <wp:lineTo x="20885" y="0"/>
                <wp:lineTo x="553" y="0"/>
              </wp:wrapPolygon>
            </wp:wrapThrough>
            <wp:docPr id="1" name="Рисунок 1" descr="D:\DSC05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SC059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2228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-201295</wp:posOffset>
            </wp:positionH>
            <wp:positionV relativeFrom="paragraph">
              <wp:posOffset>268605</wp:posOffset>
            </wp:positionV>
            <wp:extent cx="3152775" cy="2363470"/>
            <wp:effectExtent l="0" t="0" r="0" b="0"/>
            <wp:wrapThrough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hrough>
            <wp:docPr id="2" name="Рисунок 2" descr="D:\DSC05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SC059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63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3287395</wp:posOffset>
            </wp:positionH>
            <wp:positionV relativeFrom="paragraph">
              <wp:posOffset>304800</wp:posOffset>
            </wp:positionV>
            <wp:extent cx="3112770" cy="2333625"/>
            <wp:effectExtent l="0" t="0" r="0" b="9525"/>
            <wp:wrapThrough wrapText="bothSides">
              <wp:wrapPolygon edited="0">
                <wp:start x="529" y="0"/>
                <wp:lineTo x="0" y="353"/>
                <wp:lineTo x="0" y="21336"/>
                <wp:lineTo x="529" y="21512"/>
                <wp:lineTo x="20886" y="21512"/>
                <wp:lineTo x="21415" y="21336"/>
                <wp:lineTo x="21415" y="353"/>
                <wp:lineTo x="20886" y="0"/>
                <wp:lineTo x="529" y="0"/>
              </wp:wrapPolygon>
            </wp:wrapThrough>
            <wp:docPr id="3" name="Рисунок 3" descr="D:\DSC05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SC059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2333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D37B13" w:rsidRPr="005443D6" w:rsidSect="008D236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130D"/>
    <w:rsid w:val="00005B1F"/>
    <w:rsid w:val="000069BE"/>
    <w:rsid w:val="000071F4"/>
    <w:rsid w:val="0002230C"/>
    <w:rsid w:val="00057159"/>
    <w:rsid w:val="000B1206"/>
    <w:rsid w:val="000F1B84"/>
    <w:rsid w:val="001277F4"/>
    <w:rsid w:val="00130C23"/>
    <w:rsid w:val="00175F76"/>
    <w:rsid w:val="001A2E3C"/>
    <w:rsid w:val="001F0C3E"/>
    <w:rsid w:val="002578AA"/>
    <w:rsid w:val="00384B21"/>
    <w:rsid w:val="003A1EAD"/>
    <w:rsid w:val="003B5E45"/>
    <w:rsid w:val="003C2906"/>
    <w:rsid w:val="003C5C7C"/>
    <w:rsid w:val="004403A0"/>
    <w:rsid w:val="004546A8"/>
    <w:rsid w:val="00523984"/>
    <w:rsid w:val="005443D6"/>
    <w:rsid w:val="00640165"/>
    <w:rsid w:val="00692474"/>
    <w:rsid w:val="006A1564"/>
    <w:rsid w:val="0071130D"/>
    <w:rsid w:val="008B7474"/>
    <w:rsid w:val="008D236C"/>
    <w:rsid w:val="008E502D"/>
    <w:rsid w:val="009372D5"/>
    <w:rsid w:val="00972338"/>
    <w:rsid w:val="009D72CB"/>
    <w:rsid w:val="009E25F0"/>
    <w:rsid w:val="00A245A8"/>
    <w:rsid w:val="00A56DF6"/>
    <w:rsid w:val="00AA499B"/>
    <w:rsid w:val="00AE0CF0"/>
    <w:rsid w:val="00B77755"/>
    <w:rsid w:val="00BD78BE"/>
    <w:rsid w:val="00C00FAA"/>
    <w:rsid w:val="00C50299"/>
    <w:rsid w:val="00C60BCF"/>
    <w:rsid w:val="00D11F52"/>
    <w:rsid w:val="00D37B13"/>
    <w:rsid w:val="00D574D4"/>
    <w:rsid w:val="00D752D2"/>
    <w:rsid w:val="00D90AEB"/>
    <w:rsid w:val="00DA7A64"/>
    <w:rsid w:val="00E324A9"/>
    <w:rsid w:val="00E8184D"/>
    <w:rsid w:val="00EC40EE"/>
    <w:rsid w:val="00EF1390"/>
    <w:rsid w:val="00F54AEC"/>
    <w:rsid w:val="00F83CB7"/>
    <w:rsid w:val="00FA75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78AA"/>
    <w:rPr>
      <w:b/>
      <w:bCs/>
    </w:rPr>
  </w:style>
  <w:style w:type="paragraph" w:customStyle="1" w:styleId="msonormalbullet2gif">
    <w:name w:val="msonormalbullet2.gif"/>
    <w:basedOn w:val="a"/>
    <w:uiPriority w:val="99"/>
    <w:rsid w:val="00AE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E0C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7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0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578AA"/>
    <w:rPr>
      <w:b/>
      <w:bCs/>
    </w:rPr>
  </w:style>
  <w:style w:type="paragraph" w:customStyle="1" w:styleId="msonormalbullet2gif">
    <w:name w:val="msonormalbullet2.gif"/>
    <w:basedOn w:val="a"/>
    <w:uiPriority w:val="99"/>
    <w:rsid w:val="00AE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AE0C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72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4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40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Комарицина</dc:creator>
  <cp:lastModifiedBy>OrgMash4</cp:lastModifiedBy>
  <cp:revision>3</cp:revision>
  <dcterms:created xsi:type="dcterms:W3CDTF">2016-06-24T04:13:00Z</dcterms:created>
  <dcterms:modified xsi:type="dcterms:W3CDTF">2016-06-24T05:12:00Z</dcterms:modified>
</cp:coreProperties>
</file>