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2EC" w:rsidRPr="00C462EC" w:rsidRDefault="00C462EC" w:rsidP="002E156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выполнении мун</w:t>
      </w:r>
      <w:r w:rsidR="008C51DD">
        <w:rPr>
          <w:rFonts w:ascii="Times New Roman" w:hAnsi="Times New Roman" w:cs="Times New Roman"/>
          <w:b/>
          <w:sz w:val="28"/>
          <w:szCs w:val="28"/>
        </w:rPr>
        <w:t>иц</w:t>
      </w:r>
      <w:r w:rsidR="00775BC4">
        <w:rPr>
          <w:rFonts w:ascii="Times New Roman" w:hAnsi="Times New Roman" w:cs="Times New Roman"/>
          <w:b/>
          <w:sz w:val="28"/>
          <w:szCs w:val="28"/>
        </w:rPr>
        <w:t xml:space="preserve">ипального задания за 1 </w:t>
      </w:r>
      <w:r w:rsidR="002E1566">
        <w:rPr>
          <w:rFonts w:ascii="Times New Roman" w:hAnsi="Times New Roman" w:cs="Times New Roman"/>
          <w:b/>
          <w:sz w:val="28"/>
          <w:szCs w:val="28"/>
        </w:rPr>
        <w:t>полугодие</w:t>
      </w:r>
      <w:bookmarkStart w:id="0" w:name="_GoBack"/>
      <w:bookmarkEnd w:id="0"/>
      <w:r w:rsidR="00EC04BF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6293C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Муниципальным бюджетным образовательным учреждением дополнительного образования детей «Булавинская детская школа искусств» Ульчского муниципального района</w:t>
      </w:r>
    </w:p>
    <w:tbl>
      <w:tblPr>
        <w:tblW w:w="15812" w:type="dxa"/>
        <w:tblInd w:w="-46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484"/>
        <w:gridCol w:w="1187"/>
        <w:gridCol w:w="2614"/>
        <w:gridCol w:w="1980"/>
        <w:gridCol w:w="30"/>
        <w:gridCol w:w="2610"/>
        <w:gridCol w:w="15"/>
        <w:gridCol w:w="3892"/>
      </w:tblGrid>
      <w:tr w:rsidR="00C462EC" w:rsidRPr="00630502" w:rsidTr="00A00DE3">
        <w:trPr>
          <w:cantSplit/>
          <w:trHeight w:val="840"/>
        </w:trPr>
        <w:tc>
          <w:tcPr>
            <w:tcW w:w="3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EC" w:rsidRPr="00630502" w:rsidRDefault="00C462EC" w:rsidP="00A0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50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Pr="00630502">
              <w:rPr>
                <w:rFonts w:ascii="Times New Roman" w:hAnsi="Times New Roman" w:cs="Times New Roman"/>
                <w:sz w:val="28"/>
                <w:szCs w:val="28"/>
              </w:rPr>
              <w:br/>
              <w:t>показателя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EC" w:rsidRPr="00630502" w:rsidRDefault="00C462EC" w:rsidP="00A0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502">
              <w:rPr>
                <w:rFonts w:ascii="Times New Roman" w:hAnsi="Times New Roman" w:cs="Times New Roman"/>
                <w:sz w:val="28"/>
                <w:szCs w:val="28"/>
              </w:rPr>
              <w:t xml:space="preserve">Единица </w:t>
            </w:r>
            <w:r w:rsidRPr="00630502">
              <w:rPr>
                <w:rFonts w:ascii="Times New Roman" w:hAnsi="Times New Roman" w:cs="Times New Roman"/>
                <w:sz w:val="28"/>
                <w:szCs w:val="28"/>
              </w:rPr>
              <w:br/>
              <w:t>измерения</w:t>
            </w:r>
          </w:p>
        </w:tc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EC" w:rsidRPr="00630502" w:rsidRDefault="00C462EC" w:rsidP="00A0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502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показателя, </w:t>
            </w:r>
            <w:r w:rsidRPr="0063050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утвержденное в      </w:t>
            </w:r>
            <w:r w:rsidRPr="00630502">
              <w:rPr>
                <w:rFonts w:ascii="Times New Roman" w:hAnsi="Times New Roman" w:cs="Times New Roman"/>
                <w:sz w:val="28"/>
                <w:szCs w:val="28"/>
              </w:rPr>
              <w:br/>
              <w:t>муниципальном</w:t>
            </w:r>
            <w:r w:rsidRPr="00630502">
              <w:rPr>
                <w:rFonts w:ascii="Times New Roman" w:hAnsi="Times New Roman" w:cs="Times New Roman"/>
                <w:sz w:val="28"/>
                <w:szCs w:val="28"/>
              </w:rPr>
              <w:br/>
              <w:t>задании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EC" w:rsidRPr="00630502" w:rsidRDefault="00C462EC" w:rsidP="00A0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502">
              <w:rPr>
                <w:rFonts w:ascii="Times New Roman" w:hAnsi="Times New Roman" w:cs="Times New Roman"/>
                <w:sz w:val="28"/>
                <w:szCs w:val="28"/>
              </w:rPr>
              <w:t>Фактическое</w:t>
            </w:r>
            <w:r w:rsidRPr="0063050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значение  </w:t>
            </w:r>
            <w:r w:rsidRPr="00630502">
              <w:rPr>
                <w:rFonts w:ascii="Times New Roman" w:hAnsi="Times New Roman" w:cs="Times New Roman"/>
                <w:sz w:val="28"/>
                <w:szCs w:val="28"/>
              </w:rPr>
              <w:br/>
              <w:t>показателя</w:t>
            </w:r>
          </w:p>
        </w:tc>
        <w:tc>
          <w:tcPr>
            <w:tcW w:w="2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EC" w:rsidRPr="00630502" w:rsidRDefault="00C462EC" w:rsidP="00A0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502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  <w:r w:rsidRPr="0063050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причин отклонения от </w:t>
            </w:r>
            <w:r w:rsidRPr="00630502">
              <w:rPr>
                <w:rFonts w:ascii="Times New Roman" w:hAnsi="Times New Roman" w:cs="Times New Roman"/>
                <w:sz w:val="28"/>
                <w:szCs w:val="28"/>
              </w:rPr>
              <w:br/>
              <w:t>запланированных</w:t>
            </w:r>
            <w:r w:rsidRPr="00630502">
              <w:rPr>
                <w:rFonts w:ascii="Times New Roman" w:hAnsi="Times New Roman" w:cs="Times New Roman"/>
                <w:sz w:val="28"/>
                <w:szCs w:val="28"/>
              </w:rPr>
              <w:br/>
              <w:t>значений</w:t>
            </w:r>
          </w:p>
        </w:tc>
        <w:tc>
          <w:tcPr>
            <w:tcW w:w="39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EC" w:rsidRPr="00630502" w:rsidRDefault="00C462EC" w:rsidP="00A0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502">
              <w:rPr>
                <w:rFonts w:ascii="Times New Roman" w:hAnsi="Times New Roman" w:cs="Times New Roman"/>
                <w:sz w:val="28"/>
                <w:szCs w:val="28"/>
              </w:rPr>
              <w:t xml:space="preserve">Источник(и) информации о     </w:t>
            </w:r>
            <w:r w:rsidRPr="0063050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фактическом значении  </w:t>
            </w:r>
            <w:r w:rsidRPr="00630502">
              <w:rPr>
                <w:rFonts w:ascii="Times New Roman" w:hAnsi="Times New Roman" w:cs="Times New Roman"/>
                <w:sz w:val="28"/>
                <w:szCs w:val="28"/>
              </w:rPr>
              <w:br/>
              <w:t>показателя</w:t>
            </w:r>
          </w:p>
        </w:tc>
      </w:tr>
      <w:tr w:rsidR="00C462EC" w:rsidRPr="00630502" w:rsidTr="00A00DE3">
        <w:trPr>
          <w:cantSplit/>
          <w:trHeight w:val="195"/>
        </w:trPr>
        <w:tc>
          <w:tcPr>
            <w:tcW w:w="15812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462EC" w:rsidRPr="00D33CB7" w:rsidRDefault="00C462EC" w:rsidP="00A0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Объем оказываемой муниципальной услуги</w:t>
            </w:r>
          </w:p>
        </w:tc>
      </w:tr>
      <w:tr w:rsidR="00C462EC" w:rsidRPr="00630502" w:rsidTr="00A00DE3">
        <w:trPr>
          <w:cantSplit/>
          <w:trHeight w:val="405"/>
        </w:trPr>
        <w:tc>
          <w:tcPr>
            <w:tcW w:w="34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EC" w:rsidRPr="0074223F" w:rsidRDefault="00C462EC" w:rsidP="00A00DE3">
            <w:pPr>
              <w:jc w:val="both"/>
              <w:rPr>
                <w:sz w:val="28"/>
                <w:szCs w:val="28"/>
              </w:rPr>
            </w:pPr>
            <w:r w:rsidRPr="0074223F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>К</w:t>
            </w:r>
            <w:r w:rsidRPr="0074223F">
              <w:rPr>
                <w:sz w:val="28"/>
                <w:szCs w:val="28"/>
              </w:rPr>
              <w:t>оличество обучающихся</w:t>
            </w:r>
            <w:r>
              <w:rPr>
                <w:sz w:val="28"/>
                <w:szCs w:val="28"/>
              </w:rPr>
              <w:t xml:space="preserve"> в отчетном году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EC" w:rsidRDefault="00C462EC" w:rsidP="00A00D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EC" w:rsidRPr="00630502" w:rsidRDefault="00761B40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EC" w:rsidRPr="00630502" w:rsidRDefault="00761B40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EC" w:rsidRPr="00630502" w:rsidRDefault="00884BB1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0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62EC" w:rsidRPr="00630502" w:rsidRDefault="00C462EC" w:rsidP="00A00D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C462EC" w:rsidRPr="00630502" w:rsidTr="00A00DE3">
        <w:trPr>
          <w:cantSplit/>
          <w:trHeight w:val="705"/>
        </w:trPr>
        <w:tc>
          <w:tcPr>
            <w:tcW w:w="34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62EC" w:rsidRPr="0074223F" w:rsidRDefault="00C462EC" w:rsidP="00E37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E37003">
              <w:rPr>
                <w:sz w:val="28"/>
                <w:szCs w:val="28"/>
              </w:rPr>
              <w:t xml:space="preserve"> Количество</w:t>
            </w:r>
            <w:r w:rsidRPr="0028374C">
              <w:rPr>
                <w:sz w:val="28"/>
                <w:szCs w:val="28"/>
              </w:rPr>
              <w:t xml:space="preserve"> учащихся, являющихся участниками конкурсов, выставок, районных, краевых уровней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62EC" w:rsidRPr="00630502" w:rsidRDefault="00C462EC" w:rsidP="00A00D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62EC" w:rsidRPr="00630502" w:rsidRDefault="00884BB1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62EC" w:rsidRPr="00630502" w:rsidRDefault="00E37003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6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62EC" w:rsidRPr="00630502" w:rsidRDefault="00E37003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Приняли участие в трех конкурсах</w:t>
            </w:r>
          </w:p>
        </w:tc>
        <w:tc>
          <w:tcPr>
            <w:tcW w:w="390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62EC" w:rsidRPr="00630502" w:rsidRDefault="00C462EC" w:rsidP="00A00D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C462EC" w:rsidRPr="00630502" w:rsidTr="00A00DE3">
        <w:trPr>
          <w:cantSplit/>
          <w:trHeight w:val="995"/>
        </w:trPr>
        <w:tc>
          <w:tcPr>
            <w:tcW w:w="34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62EC" w:rsidRPr="0074223F" w:rsidRDefault="00C462EC" w:rsidP="00E370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E37003">
              <w:rPr>
                <w:sz w:val="28"/>
                <w:szCs w:val="28"/>
              </w:rPr>
              <w:t>Количество</w:t>
            </w:r>
            <w:r w:rsidRPr="0028374C">
              <w:rPr>
                <w:sz w:val="28"/>
                <w:szCs w:val="28"/>
              </w:rPr>
              <w:t xml:space="preserve"> детей, ставшими победителями призерами краевых, районных конкурсов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62EC" w:rsidRDefault="00C462EC" w:rsidP="00A00D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62EC" w:rsidRPr="00630502" w:rsidRDefault="00884BB1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62EC" w:rsidRPr="00630502" w:rsidRDefault="00E37003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62EC" w:rsidRPr="00630502" w:rsidRDefault="00E37003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0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62EC" w:rsidRDefault="00884BB1" w:rsidP="00A00D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C462EC" w:rsidRPr="00630502" w:rsidTr="00A00DE3">
        <w:trPr>
          <w:cantSplit/>
          <w:trHeight w:val="330"/>
        </w:trPr>
        <w:tc>
          <w:tcPr>
            <w:tcW w:w="15812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62EC" w:rsidRPr="004D7264" w:rsidRDefault="00C462EC" w:rsidP="00A00D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оказываемой муниципальной услуги</w:t>
            </w:r>
          </w:p>
        </w:tc>
      </w:tr>
      <w:tr w:rsidR="00884BB1" w:rsidRPr="00630502" w:rsidTr="00A00DE3">
        <w:trPr>
          <w:cantSplit/>
          <w:trHeight w:val="345"/>
        </w:trPr>
        <w:tc>
          <w:tcPr>
            <w:tcW w:w="34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84BB1" w:rsidRPr="0074223F" w:rsidRDefault="00884BB1" w:rsidP="00A00DE3">
            <w:pPr>
              <w:rPr>
                <w:sz w:val="28"/>
                <w:szCs w:val="28"/>
              </w:rPr>
            </w:pPr>
            <w:r w:rsidRPr="0074223F">
              <w:rPr>
                <w:sz w:val="28"/>
                <w:szCs w:val="28"/>
              </w:rPr>
              <w:t xml:space="preserve"> 1. </w:t>
            </w:r>
            <w:r>
              <w:rPr>
                <w:sz w:val="28"/>
                <w:szCs w:val="28"/>
              </w:rPr>
              <w:t>Доля учащихся, являющихся участниками конкурсов, выставок, районных, краевых уровней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B1" w:rsidRPr="00630502" w:rsidRDefault="00884BB1" w:rsidP="00A00D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B1" w:rsidRPr="00630502" w:rsidRDefault="00884BB1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21,5%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B1" w:rsidRPr="00630502" w:rsidRDefault="00E37003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21,5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B1" w:rsidRPr="00630502" w:rsidRDefault="00E37003" w:rsidP="004F0E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84BB1" w:rsidRPr="00630502" w:rsidRDefault="00884BB1" w:rsidP="00A00D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884BB1" w:rsidRPr="00630502" w:rsidTr="00A00DE3">
        <w:trPr>
          <w:cantSplit/>
          <w:trHeight w:val="1259"/>
        </w:trPr>
        <w:tc>
          <w:tcPr>
            <w:tcW w:w="34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84BB1" w:rsidRPr="0074223F" w:rsidRDefault="00884BB1" w:rsidP="00A00D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2. Доля детей, ставшими победителями призерами краевых, районных конкурсов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B1" w:rsidRPr="00630502" w:rsidRDefault="00884BB1" w:rsidP="00A00D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B1" w:rsidRPr="00630502" w:rsidRDefault="00884BB1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B1" w:rsidRPr="00630502" w:rsidRDefault="00E37003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B1" w:rsidRPr="00630502" w:rsidRDefault="00E37003" w:rsidP="004F0E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84BB1" w:rsidRPr="00630502" w:rsidRDefault="00884BB1" w:rsidP="00A00D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  <w:tr w:rsidR="00884BB1" w:rsidRPr="00630502" w:rsidTr="00A00DE3">
        <w:trPr>
          <w:cantSplit/>
          <w:trHeight w:val="604"/>
        </w:trPr>
        <w:tc>
          <w:tcPr>
            <w:tcW w:w="34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84BB1" w:rsidRDefault="00884BB1" w:rsidP="00A00D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Уровень сохранения контингента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B1" w:rsidRDefault="00884BB1" w:rsidP="00A00D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B1" w:rsidRPr="00630502" w:rsidRDefault="00884BB1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B1" w:rsidRPr="00630502" w:rsidRDefault="00884BB1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BB1" w:rsidRPr="00630502" w:rsidRDefault="00E37003" w:rsidP="00761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84BB1" w:rsidRPr="00630502" w:rsidRDefault="00884BB1" w:rsidP="00A00DE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за год, журнал учета работы</w:t>
            </w:r>
          </w:p>
        </w:tc>
      </w:tr>
    </w:tbl>
    <w:p w:rsidR="00C462EC" w:rsidRDefault="00C462EC" w:rsidP="00C462EC">
      <w:pPr>
        <w:ind w:firstLine="540"/>
        <w:rPr>
          <w:sz w:val="28"/>
          <w:szCs w:val="28"/>
        </w:rPr>
      </w:pPr>
    </w:p>
    <w:p w:rsidR="00761B40" w:rsidRDefault="00761B40" w:rsidP="00C462EC">
      <w:pPr>
        <w:ind w:firstLine="540"/>
        <w:rPr>
          <w:sz w:val="28"/>
          <w:szCs w:val="28"/>
        </w:rPr>
      </w:pPr>
    </w:p>
    <w:p w:rsidR="00C462EC" w:rsidRDefault="00C462EC" w:rsidP="00C462EC">
      <w:pPr>
        <w:ind w:firstLine="540"/>
        <w:rPr>
          <w:sz w:val="28"/>
          <w:szCs w:val="28"/>
        </w:rPr>
      </w:pPr>
      <w:r>
        <w:rPr>
          <w:sz w:val="28"/>
          <w:szCs w:val="28"/>
        </w:rPr>
        <w:t>Директор Муниципального бюджетного учреждения</w:t>
      </w:r>
    </w:p>
    <w:p w:rsidR="00C462EC" w:rsidRDefault="00C462EC" w:rsidP="00C462EC">
      <w:pPr>
        <w:ind w:firstLine="540"/>
        <w:rPr>
          <w:sz w:val="28"/>
          <w:szCs w:val="28"/>
        </w:rPr>
      </w:pPr>
      <w:r>
        <w:rPr>
          <w:sz w:val="28"/>
          <w:szCs w:val="28"/>
        </w:rPr>
        <w:t>дополнительного образования детей</w:t>
      </w:r>
    </w:p>
    <w:p w:rsidR="00C462EC" w:rsidRDefault="00C462EC" w:rsidP="00C462EC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«Булавинская детская школа искусств» </w:t>
      </w:r>
      <w:r w:rsidR="00884BB1">
        <w:rPr>
          <w:sz w:val="28"/>
          <w:szCs w:val="28"/>
        </w:rPr>
        <w:t>Ульчского муниципального района</w:t>
      </w:r>
      <w:r>
        <w:rPr>
          <w:sz w:val="28"/>
          <w:szCs w:val="28"/>
        </w:rPr>
        <w:t xml:space="preserve">    _________________  Ю.Н. Куйсали</w:t>
      </w:r>
    </w:p>
    <w:p w:rsidR="00761B40" w:rsidRDefault="00761B40" w:rsidP="00C462EC">
      <w:pPr>
        <w:ind w:firstLine="540"/>
        <w:rPr>
          <w:sz w:val="28"/>
          <w:szCs w:val="28"/>
        </w:rPr>
      </w:pPr>
    </w:p>
    <w:p w:rsidR="00C462EC" w:rsidRPr="00A0100F" w:rsidRDefault="00C462EC" w:rsidP="00C462EC">
      <w:pPr>
        <w:ind w:firstLine="540"/>
        <w:rPr>
          <w:sz w:val="28"/>
          <w:szCs w:val="28"/>
        </w:rPr>
      </w:pPr>
      <w:r>
        <w:rPr>
          <w:sz w:val="28"/>
          <w:szCs w:val="28"/>
        </w:rPr>
        <w:t>«</w:t>
      </w:r>
      <w:r w:rsidR="00E37003">
        <w:rPr>
          <w:sz w:val="28"/>
          <w:szCs w:val="28"/>
          <w:u w:val="single"/>
        </w:rPr>
        <w:t>10</w:t>
      </w:r>
      <w:r w:rsidR="006B4637">
        <w:rPr>
          <w:sz w:val="28"/>
          <w:szCs w:val="28"/>
        </w:rPr>
        <w:t xml:space="preserve">» </w:t>
      </w:r>
      <w:r w:rsidR="00E37003">
        <w:rPr>
          <w:sz w:val="28"/>
          <w:szCs w:val="28"/>
        </w:rPr>
        <w:t>июля</w:t>
      </w:r>
      <w:r w:rsidR="006B4637">
        <w:rPr>
          <w:sz w:val="28"/>
          <w:szCs w:val="28"/>
        </w:rPr>
        <w:t xml:space="preserve"> 2015</w:t>
      </w:r>
      <w:r>
        <w:rPr>
          <w:sz w:val="28"/>
          <w:szCs w:val="28"/>
        </w:rPr>
        <w:t xml:space="preserve"> г.</w:t>
      </w:r>
    </w:p>
    <w:p w:rsidR="0073239C" w:rsidRDefault="0073239C"/>
    <w:sectPr w:rsidR="0073239C" w:rsidSect="00C462E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462EC"/>
    <w:rsid w:val="000C7795"/>
    <w:rsid w:val="00226A18"/>
    <w:rsid w:val="002E1566"/>
    <w:rsid w:val="004E4821"/>
    <w:rsid w:val="006B4637"/>
    <w:rsid w:val="0073239C"/>
    <w:rsid w:val="00761B40"/>
    <w:rsid w:val="00775BC4"/>
    <w:rsid w:val="00884BB1"/>
    <w:rsid w:val="008B1CEF"/>
    <w:rsid w:val="008C51DD"/>
    <w:rsid w:val="0096293C"/>
    <w:rsid w:val="009841AE"/>
    <w:rsid w:val="00A231C2"/>
    <w:rsid w:val="00C462EC"/>
    <w:rsid w:val="00E37003"/>
    <w:rsid w:val="00EA5EC6"/>
    <w:rsid w:val="00EC04BF"/>
    <w:rsid w:val="00F45747"/>
    <w:rsid w:val="00F67F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62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1304</Characters>
  <Application>Microsoft Office Word</Application>
  <DocSecurity>0</DocSecurity>
  <Lines>10</Lines>
  <Paragraphs>3</Paragraphs>
  <ScaleCrop>false</ScaleCrop>
  <Company>Microsoft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OrgMash2</cp:lastModifiedBy>
  <cp:revision>2</cp:revision>
  <cp:lastPrinted>2013-04-12T01:18:00Z</cp:lastPrinted>
  <dcterms:created xsi:type="dcterms:W3CDTF">2015-07-28T06:52:00Z</dcterms:created>
  <dcterms:modified xsi:type="dcterms:W3CDTF">2015-07-28T06:52:00Z</dcterms:modified>
</cp:coreProperties>
</file>