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865" w:rsidRPr="00777A90" w:rsidRDefault="00585865" w:rsidP="00777A9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85865" w:rsidRDefault="00585865" w:rsidP="0080154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Результаты изучения удовлетворенности населения качеством оказания муниципальных услуг в сфере культуры Ульчского муниципального района</w:t>
      </w:r>
    </w:p>
    <w:p w:rsidR="00585865" w:rsidRDefault="00585865" w:rsidP="0080154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по итогам 1 квартала 2015 года</w:t>
      </w:r>
    </w:p>
    <w:p w:rsidR="00585865" w:rsidRPr="00A276A3" w:rsidRDefault="00585865" w:rsidP="0080154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585865" w:rsidRPr="00345049" w:rsidRDefault="00585865" w:rsidP="00801545">
      <w:pPr>
        <w:tabs>
          <w:tab w:val="left" w:pos="5595"/>
        </w:tabs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345049">
        <w:rPr>
          <w:rFonts w:ascii="Times New Roman" w:hAnsi="Times New Roman" w:cs="Times New Roman"/>
          <w:sz w:val="28"/>
          <w:szCs w:val="28"/>
        </w:rPr>
        <w:t xml:space="preserve">Данные по  удовлетворенности населения качеством оказания услуг в сфере культуры (% от числа опрошенных): </w:t>
      </w:r>
    </w:p>
    <w:tbl>
      <w:tblPr>
        <w:tblW w:w="0" w:type="auto"/>
        <w:tblInd w:w="-106" w:type="dxa"/>
        <w:tblLayout w:type="fixed"/>
        <w:tblLook w:val="01E0"/>
      </w:tblPr>
      <w:tblGrid>
        <w:gridCol w:w="828"/>
        <w:gridCol w:w="252"/>
        <w:gridCol w:w="7668"/>
      </w:tblGrid>
      <w:tr w:rsidR="00585865" w:rsidRPr="00801545" w:rsidTr="00801545">
        <w:trPr>
          <w:trHeight w:val="8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865" w:rsidRPr="00801545" w:rsidRDefault="00585865" w:rsidP="00507998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1545">
              <w:rPr>
                <w:rFonts w:ascii="Times New Roman" w:hAnsi="Times New Roman" w:cs="Times New Roman"/>
                <w:sz w:val="28"/>
                <w:szCs w:val="28"/>
              </w:rPr>
              <w:t>40 %</w:t>
            </w:r>
          </w:p>
        </w:tc>
        <w:tc>
          <w:tcPr>
            <w:tcW w:w="252" w:type="dxa"/>
            <w:tcBorders>
              <w:left w:val="single" w:sz="4" w:space="0" w:color="auto"/>
            </w:tcBorders>
          </w:tcPr>
          <w:p w:rsidR="00585865" w:rsidRPr="00801545" w:rsidRDefault="00585865" w:rsidP="00507998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68" w:type="dxa"/>
          </w:tcPr>
          <w:p w:rsidR="00585865" w:rsidRPr="00801545" w:rsidRDefault="00585865" w:rsidP="0050799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545">
              <w:rPr>
                <w:rFonts w:ascii="Times New Roman" w:hAnsi="Times New Roman" w:cs="Times New Roman"/>
                <w:sz w:val="28"/>
                <w:szCs w:val="28"/>
              </w:rPr>
              <w:t>Полностью удовлетворен</w:t>
            </w:r>
          </w:p>
        </w:tc>
      </w:tr>
      <w:tr w:rsidR="00585865" w:rsidRPr="00801545" w:rsidTr="00801545">
        <w:trPr>
          <w:trHeight w:val="89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585865" w:rsidRPr="00801545" w:rsidRDefault="00585865" w:rsidP="00507998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" w:type="dxa"/>
          </w:tcPr>
          <w:p w:rsidR="00585865" w:rsidRPr="00801545" w:rsidRDefault="00585865" w:rsidP="00507998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68" w:type="dxa"/>
          </w:tcPr>
          <w:p w:rsidR="00585865" w:rsidRPr="00801545" w:rsidRDefault="00585865" w:rsidP="00507998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5865" w:rsidRPr="00801545" w:rsidTr="0080154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865" w:rsidRPr="00801545" w:rsidRDefault="00585865" w:rsidP="00507998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1545">
              <w:rPr>
                <w:rFonts w:ascii="Times New Roman" w:hAnsi="Times New Roman" w:cs="Times New Roman"/>
                <w:sz w:val="28"/>
                <w:szCs w:val="28"/>
              </w:rPr>
              <w:t>42 %</w:t>
            </w:r>
          </w:p>
        </w:tc>
        <w:tc>
          <w:tcPr>
            <w:tcW w:w="252" w:type="dxa"/>
            <w:tcBorders>
              <w:left w:val="single" w:sz="4" w:space="0" w:color="auto"/>
            </w:tcBorders>
          </w:tcPr>
          <w:p w:rsidR="00585865" w:rsidRPr="00801545" w:rsidRDefault="00585865" w:rsidP="00507998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68" w:type="dxa"/>
          </w:tcPr>
          <w:p w:rsidR="00585865" w:rsidRPr="00801545" w:rsidRDefault="00585865" w:rsidP="0050799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545">
              <w:rPr>
                <w:rFonts w:ascii="Times New Roman" w:hAnsi="Times New Roman" w:cs="Times New Roman"/>
                <w:sz w:val="28"/>
                <w:szCs w:val="28"/>
              </w:rPr>
              <w:t>Удовлетворен</w:t>
            </w:r>
          </w:p>
        </w:tc>
      </w:tr>
      <w:tr w:rsidR="00585865" w:rsidRPr="00801545" w:rsidTr="00801545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585865" w:rsidRPr="00801545" w:rsidRDefault="00585865" w:rsidP="00507998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" w:type="dxa"/>
          </w:tcPr>
          <w:p w:rsidR="00585865" w:rsidRPr="00801545" w:rsidRDefault="00585865" w:rsidP="00507998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68" w:type="dxa"/>
          </w:tcPr>
          <w:p w:rsidR="00585865" w:rsidRPr="00801545" w:rsidRDefault="00585865" w:rsidP="00507998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5865" w:rsidRPr="00801545" w:rsidTr="0080154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865" w:rsidRPr="00801545" w:rsidRDefault="00585865" w:rsidP="00507998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1545">
              <w:rPr>
                <w:rFonts w:ascii="Times New Roman" w:hAnsi="Times New Roman" w:cs="Times New Roman"/>
                <w:sz w:val="28"/>
                <w:szCs w:val="28"/>
              </w:rPr>
              <w:t>16 %</w:t>
            </w:r>
          </w:p>
        </w:tc>
        <w:tc>
          <w:tcPr>
            <w:tcW w:w="252" w:type="dxa"/>
            <w:tcBorders>
              <w:left w:val="single" w:sz="4" w:space="0" w:color="auto"/>
            </w:tcBorders>
          </w:tcPr>
          <w:p w:rsidR="00585865" w:rsidRPr="00801545" w:rsidRDefault="00585865" w:rsidP="00507998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68" w:type="dxa"/>
          </w:tcPr>
          <w:p w:rsidR="00585865" w:rsidRPr="00801545" w:rsidRDefault="00585865" w:rsidP="0050799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545">
              <w:rPr>
                <w:rFonts w:ascii="Times New Roman" w:hAnsi="Times New Roman" w:cs="Times New Roman"/>
                <w:sz w:val="28"/>
                <w:szCs w:val="28"/>
              </w:rPr>
              <w:t>Нейтрально</w:t>
            </w:r>
          </w:p>
        </w:tc>
      </w:tr>
      <w:tr w:rsidR="00585865" w:rsidRPr="00801545" w:rsidTr="00801545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585865" w:rsidRPr="00801545" w:rsidRDefault="00585865" w:rsidP="00507998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" w:type="dxa"/>
          </w:tcPr>
          <w:p w:rsidR="00585865" w:rsidRPr="00801545" w:rsidRDefault="00585865" w:rsidP="00507998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68" w:type="dxa"/>
          </w:tcPr>
          <w:p w:rsidR="00585865" w:rsidRPr="00801545" w:rsidRDefault="00585865" w:rsidP="00507998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5865" w:rsidRPr="00801545" w:rsidTr="0080154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865" w:rsidRPr="00801545" w:rsidRDefault="00585865" w:rsidP="00507998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1545">
              <w:rPr>
                <w:rFonts w:ascii="Times New Roman" w:hAnsi="Times New Roman" w:cs="Times New Roman"/>
                <w:sz w:val="28"/>
                <w:szCs w:val="28"/>
              </w:rPr>
              <w:t>2 %</w:t>
            </w:r>
          </w:p>
        </w:tc>
        <w:tc>
          <w:tcPr>
            <w:tcW w:w="252" w:type="dxa"/>
            <w:tcBorders>
              <w:left w:val="single" w:sz="4" w:space="0" w:color="auto"/>
            </w:tcBorders>
          </w:tcPr>
          <w:p w:rsidR="00585865" w:rsidRPr="00801545" w:rsidRDefault="00585865" w:rsidP="00507998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68" w:type="dxa"/>
          </w:tcPr>
          <w:p w:rsidR="00585865" w:rsidRPr="00801545" w:rsidRDefault="00585865" w:rsidP="0050799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545">
              <w:rPr>
                <w:rFonts w:ascii="Times New Roman" w:hAnsi="Times New Roman" w:cs="Times New Roman"/>
                <w:sz w:val="28"/>
                <w:szCs w:val="28"/>
              </w:rPr>
              <w:t>Не удовлетворен</w:t>
            </w:r>
          </w:p>
        </w:tc>
      </w:tr>
      <w:tr w:rsidR="00585865" w:rsidRPr="00801545" w:rsidTr="00801545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585865" w:rsidRPr="00801545" w:rsidRDefault="00585865" w:rsidP="00507998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" w:type="dxa"/>
          </w:tcPr>
          <w:p w:rsidR="00585865" w:rsidRPr="00801545" w:rsidRDefault="00585865" w:rsidP="00507998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68" w:type="dxa"/>
          </w:tcPr>
          <w:p w:rsidR="00585865" w:rsidRPr="00801545" w:rsidRDefault="00585865" w:rsidP="00507998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5865" w:rsidRPr="00801545" w:rsidTr="0080154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865" w:rsidRPr="00801545" w:rsidRDefault="00585865" w:rsidP="00507998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154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2" w:type="dxa"/>
            <w:tcBorders>
              <w:left w:val="single" w:sz="4" w:space="0" w:color="auto"/>
            </w:tcBorders>
          </w:tcPr>
          <w:p w:rsidR="00585865" w:rsidRPr="00801545" w:rsidRDefault="00585865" w:rsidP="00507998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68" w:type="dxa"/>
          </w:tcPr>
          <w:p w:rsidR="00585865" w:rsidRPr="00801545" w:rsidRDefault="00585865" w:rsidP="0050799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545">
              <w:rPr>
                <w:rFonts w:ascii="Times New Roman" w:hAnsi="Times New Roman" w:cs="Times New Roman"/>
                <w:sz w:val="28"/>
                <w:szCs w:val="28"/>
              </w:rPr>
              <w:t>Полностью не удовлетворен</w:t>
            </w:r>
          </w:p>
        </w:tc>
      </w:tr>
    </w:tbl>
    <w:p w:rsidR="00585865" w:rsidRDefault="00585865" w:rsidP="00064A78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85865" w:rsidSect="002C6FD6">
      <w:foot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6624" w:rsidRDefault="00596624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596624" w:rsidRDefault="00596624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865" w:rsidRDefault="00D4418F">
    <w:pPr>
      <w:pStyle w:val="ad"/>
      <w:jc w:val="center"/>
      <w:rPr>
        <w:rFonts w:cs="Times New Roman"/>
      </w:rPr>
    </w:pPr>
    <w:fldSimple w:instr="PAGE   \* MERGEFORMAT">
      <w:r w:rsidR="00DA14DB">
        <w:rPr>
          <w:noProof/>
        </w:rPr>
        <w:t>1</w:t>
      </w:r>
    </w:fldSimple>
  </w:p>
  <w:p w:rsidR="00585865" w:rsidRDefault="00585865">
    <w:pPr>
      <w:pStyle w:val="ad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6624" w:rsidRDefault="00596624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596624" w:rsidRDefault="00596624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3640E"/>
    <w:multiLevelType w:val="hybridMultilevel"/>
    <w:tmpl w:val="62D641BA"/>
    <w:lvl w:ilvl="0" w:tplc="E618A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95232D4"/>
    <w:multiLevelType w:val="hybridMultilevel"/>
    <w:tmpl w:val="29E497CC"/>
    <w:lvl w:ilvl="0" w:tplc="F77E52F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E730791"/>
    <w:multiLevelType w:val="hybridMultilevel"/>
    <w:tmpl w:val="7BE44F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455431"/>
    <w:multiLevelType w:val="hybridMultilevel"/>
    <w:tmpl w:val="394A2A30"/>
    <w:lvl w:ilvl="0" w:tplc="05AE313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8951094"/>
    <w:multiLevelType w:val="hybridMultilevel"/>
    <w:tmpl w:val="94BA2B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AD1E0F"/>
    <w:multiLevelType w:val="hybridMultilevel"/>
    <w:tmpl w:val="34D43B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10766F"/>
    <w:multiLevelType w:val="hybridMultilevel"/>
    <w:tmpl w:val="B43038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D920F4"/>
    <w:multiLevelType w:val="hybridMultilevel"/>
    <w:tmpl w:val="D150823E"/>
    <w:lvl w:ilvl="0" w:tplc="0419000F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C440A9"/>
    <w:rsid w:val="0000773D"/>
    <w:rsid w:val="00024355"/>
    <w:rsid w:val="00064A78"/>
    <w:rsid w:val="00080653"/>
    <w:rsid w:val="00084A3D"/>
    <w:rsid w:val="00094C38"/>
    <w:rsid w:val="000A08BC"/>
    <w:rsid w:val="000B5521"/>
    <w:rsid w:val="000E2695"/>
    <w:rsid w:val="000E3C51"/>
    <w:rsid w:val="00150B5C"/>
    <w:rsid w:val="00166581"/>
    <w:rsid w:val="00167902"/>
    <w:rsid w:val="001703DA"/>
    <w:rsid w:val="001870DD"/>
    <w:rsid w:val="00190E8A"/>
    <w:rsid w:val="001B2DB8"/>
    <w:rsid w:val="001E12AF"/>
    <w:rsid w:val="001E2D47"/>
    <w:rsid w:val="001E37A5"/>
    <w:rsid w:val="0021214A"/>
    <w:rsid w:val="0022552C"/>
    <w:rsid w:val="00244A59"/>
    <w:rsid w:val="002C53E3"/>
    <w:rsid w:val="002C6FD6"/>
    <w:rsid w:val="0032401E"/>
    <w:rsid w:val="00325FFD"/>
    <w:rsid w:val="00345049"/>
    <w:rsid w:val="00380E89"/>
    <w:rsid w:val="004122B7"/>
    <w:rsid w:val="004124FD"/>
    <w:rsid w:val="0041307A"/>
    <w:rsid w:val="00432FC2"/>
    <w:rsid w:val="004601A9"/>
    <w:rsid w:val="00467C09"/>
    <w:rsid w:val="004846EF"/>
    <w:rsid w:val="004E0D2E"/>
    <w:rsid w:val="004F67CB"/>
    <w:rsid w:val="00507998"/>
    <w:rsid w:val="00530430"/>
    <w:rsid w:val="00546EDB"/>
    <w:rsid w:val="00561F7B"/>
    <w:rsid w:val="00585865"/>
    <w:rsid w:val="005932AE"/>
    <w:rsid w:val="00596624"/>
    <w:rsid w:val="005B5339"/>
    <w:rsid w:val="00665668"/>
    <w:rsid w:val="00684C2B"/>
    <w:rsid w:val="006872B8"/>
    <w:rsid w:val="006D7999"/>
    <w:rsid w:val="006E1951"/>
    <w:rsid w:val="0074772D"/>
    <w:rsid w:val="00750F7B"/>
    <w:rsid w:val="00777A90"/>
    <w:rsid w:val="00792BC0"/>
    <w:rsid w:val="007A2D80"/>
    <w:rsid w:val="007B24FC"/>
    <w:rsid w:val="00801545"/>
    <w:rsid w:val="00851566"/>
    <w:rsid w:val="008931AD"/>
    <w:rsid w:val="008E10D0"/>
    <w:rsid w:val="00910668"/>
    <w:rsid w:val="0091276B"/>
    <w:rsid w:val="0091390A"/>
    <w:rsid w:val="00961919"/>
    <w:rsid w:val="0096510B"/>
    <w:rsid w:val="00990F8E"/>
    <w:rsid w:val="009A6645"/>
    <w:rsid w:val="009C078A"/>
    <w:rsid w:val="00A276A3"/>
    <w:rsid w:val="00A34F73"/>
    <w:rsid w:val="00A44A37"/>
    <w:rsid w:val="00AE77E7"/>
    <w:rsid w:val="00B00244"/>
    <w:rsid w:val="00B24AA7"/>
    <w:rsid w:val="00B62F61"/>
    <w:rsid w:val="00B84EC5"/>
    <w:rsid w:val="00B86667"/>
    <w:rsid w:val="00BC68C7"/>
    <w:rsid w:val="00BE4ACC"/>
    <w:rsid w:val="00C02448"/>
    <w:rsid w:val="00C440A9"/>
    <w:rsid w:val="00CC0479"/>
    <w:rsid w:val="00CF6B11"/>
    <w:rsid w:val="00D209C5"/>
    <w:rsid w:val="00D4418F"/>
    <w:rsid w:val="00D46B3A"/>
    <w:rsid w:val="00D500B4"/>
    <w:rsid w:val="00DA14DB"/>
    <w:rsid w:val="00DA24D7"/>
    <w:rsid w:val="00DB003A"/>
    <w:rsid w:val="00E2146E"/>
    <w:rsid w:val="00E610EF"/>
    <w:rsid w:val="00E6260C"/>
    <w:rsid w:val="00E63A1C"/>
    <w:rsid w:val="00ED03B0"/>
    <w:rsid w:val="00F62A48"/>
    <w:rsid w:val="00FD30C9"/>
    <w:rsid w:val="00FF2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A78"/>
    <w:pPr>
      <w:spacing w:after="160" w:line="25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64A78"/>
    <w:pPr>
      <w:keepNext/>
      <w:spacing w:after="0" w:line="360" w:lineRule="auto"/>
      <w:jc w:val="both"/>
      <w:outlineLvl w:val="0"/>
    </w:pPr>
    <w:rPr>
      <w:rFonts w:ascii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4A78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rsid w:val="00064A78"/>
    <w:rPr>
      <w:rFonts w:eastAsia="Times New Roman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064A78"/>
    <w:pPr>
      <w:ind w:left="720"/>
    </w:pPr>
  </w:style>
  <w:style w:type="table" w:customStyle="1" w:styleId="11">
    <w:name w:val="Сетка таблицы1"/>
    <w:uiPriority w:val="99"/>
    <w:rsid w:val="00064A78"/>
    <w:pPr>
      <w:spacing w:after="160" w:line="256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uiPriority w:val="99"/>
    <w:rsid w:val="00064A78"/>
  </w:style>
  <w:style w:type="character" w:styleId="a5">
    <w:name w:val="Hyperlink"/>
    <w:basedOn w:val="a0"/>
    <w:uiPriority w:val="99"/>
    <w:semiHidden/>
    <w:rsid w:val="00064A78"/>
    <w:rPr>
      <w:color w:val="0000FF"/>
      <w:u w:val="single"/>
    </w:rPr>
  </w:style>
  <w:style w:type="character" w:styleId="a6">
    <w:name w:val="Strong"/>
    <w:basedOn w:val="a0"/>
    <w:uiPriority w:val="99"/>
    <w:qFormat/>
    <w:rsid w:val="00064A78"/>
    <w:rPr>
      <w:b/>
      <w:bCs/>
    </w:rPr>
  </w:style>
  <w:style w:type="character" w:styleId="a7">
    <w:name w:val="Emphasis"/>
    <w:basedOn w:val="a0"/>
    <w:uiPriority w:val="99"/>
    <w:qFormat/>
    <w:rsid w:val="00064A78"/>
    <w:rPr>
      <w:i/>
      <w:iCs/>
    </w:rPr>
  </w:style>
  <w:style w:type="paragraph" w:styleId="a8">
    <w:name w:val="Balloon Text"/>
    <w:basedOn w:val="a"/>
    <w:link w:val="a9"/>
    <w:uiPriority w:val="99"/>
    <w:semiHidden/>
    <w:rsid w:val="00064A78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locked/>
    <w:rsid w:val="00064A78"/>
    <w:rPr>
      <w:rFonts w:ascii="Arial" w:hAnsi="Arial" w:cs="Arial"/>
      <w:sz w:val="18"/>
      <w:szCs w:val="18"/>
    </w:rPr>
  </w:style>
  <w:style w:type="character" w:styleId="aa">
    <w:name w:val="line number"/>
    <w:basedOn w:val="a0"/>
    <w:uiPriority w:val="99"/>
    <w:rsid w:val="00064A78"/>
  </w:style>
  <w:style w:type="paragraph" w:styleId="ab">
    <w:name w:val="header"/>
    <w:basedOn w:val="a"/>
    <w:link w:val="ac"/>
    <w:uiPriority w:val="99"/>
    <w:rsid w:val="00064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064A78"/>
    <w:rPr>
      <w:rFonts w:ascii="Calibri" w:hAnsi="Calibri" w:cs="Calibri"/>
    </w:rPr>
  </w:style>
  <w:style w:type="paragraph" w:styleId="ad">
    <w:name w:val="footer"/>
    <w:basedOn w:val="a"/>
    <w:link w:val="ae"/>
    <w:uiPriority w:val="99"/>
    <w:rsid w:val="00064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locked/>
    <w:rsid w:val="00064A78"/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907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353</Characters>
  <Application>Microsoft Office Word</Application>
  <DocSecurity>0</DocSecurity>
  <Lines>2</Lines>
  <Paragraphs>1</Paragraphs>
  <ScaleCrop>false</ScaleCrop>
  <Company>SPecialiST RePack</Company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OrgMash4</cp:lastModifiedBy>
  <cp:revision>2</cp:revision>
  <cp:lastPrinted>2015-04-13T04:55:00Z</cp:lastPrinted>
  <dcterms:created xsi:type="dcterms:W3CDTF">2015-10-15T06:14:00Z</dcterms:created>
  <dcterms:modified xsi:type="dcterms:W3CDTF">2015-10-15T06:14:00Z</dcterms:modified>
</cp:coreProperties>
</file>