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D5A" w:rsidRDefault="00802D5A" w:rsidP="005C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КУЛЬТУРЕ, МОЛОДЕЖНОЙ ПОЛИТИКЕ И СПОРТУ АДМИНИСТРАЦИИ УЛЬЧСКОГО МУНИЦИПАЛЬНОГО РАЙОНА</w:t>
      </w:r>
    </w:p>
    <w:p w:rsidR="00802D5A" w:rsidRDefault="00802D5A" w:rsidP="005C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D5A" w:rsidRDefault="00802D5A" w:rsidP="005C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D5A" w:rsidRDefault="00802D5A" w:rsidP="005C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802D5A" w:rsidRDefault="00802D5A" w:rsidP="005C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D5A" w:rsidRDefault="00802D5A" w:rsidP="006E4E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D5A" w:rsidRDefault="00802D5A" w:rsidP="006E4E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D5A" w:rsidRDefault="00802D5A" w:rsidP="006E4E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15.04.2014 № 14</w:t>
      </w:r>
    </w:p>
    <w:p w:rsidR="00802D5A" w:rsidRPr="008357B5" w:rsidRDefault="00802D5A" w:rsidP="008357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Об организации работы по формированию независимой системы оценки качества работы учреждений, оказывающих услуги населению в сфере культуры, подведомственных комитету по культуре, молодежной политике и спорту администрации Ульчского муниципального района</w:t>
      </w: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7B5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Хабаровского края         от 20.11.2013 № 853-рп «О формировании независимой системы оценки качества работы краевых государственных и муниципальных учреждений, оказывающих социальные услуги в Хабаровском крае», постановлением администрации Ульчского муниципального района от 26.02.2014 № 148-па «Об определении уполномоченного органа по организации независимой системы оценки качества работы муниципальных учреждений, оказывающих услуги населению Ульчского муниципального района в сфере культуры»</w:t>
      </w:r>
      <w:proofErr w:type="gramEnd"/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ПРИКАЗЫВАЮ:</w:t>
      </w:r>
    </w:p>
    <w:p w:rsidR="00802D5A" w:rsidRPr="008357B5" w:rsidRDefault="00802D5A" w:rsidP="008357B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802D5A" w:rsidRPr="008357B5" w:rsidRDefault="00802D5A" w:rsidP="00835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1.1. 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B5">
        <w:rPr>
          <w:rFonts w:ascii="Times New Roman" w:hAnsi="Times New Roman" w:cs="Times New Roman"/>
          <w:sz w:val="28"/>
          <w:szCs w:val="28"/>
        </w:rPr>
        <w:t>о системе независимой оценки качества работы учреждений, оказывающих услуги населению в сфере культуры, подведомственных комитету по культуре, молодежной политике и спорту администрации Ульчского муниципального района.</w:t>
      </w:r>
    </w:p>
    <w:p w:rsidR="00802D5A" w:rsidRPr="008357B5" w:rsidRDefault="00802D5A" w:rsidP="00835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1.2. План мероприятий по формированию и внедрению независимой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системы оценки качества деятельности учреждений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культуры, подведомственных комитету по культуре, молодежной политике и спорту администрации Ульчского муниципального района </w:t>
      </w:r>
      <w:r w:rsidRPr="008357B5">
        <w:rPr>
          <w:rFonts w:ascii="Times New Roman" w:hAnsi="Times New Roman" w:cs="Times New Roman"/>
          <w:sz w:val="28"/>
          <w:szCs w:val="28"/>
          <w:lang w:eastAsia="en-US"/>
        </w:rPr>
        <w:t>(далее – План).</w:t>
      </w:r>
    </w:p>
    <w:p w:rsidR="00802D5A" w:rsidRPr="008357B5" w:rsidRDefault="00802D5A" w:rsidP="00835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2. Определить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за организацию работы по реализации Плана </w:t>
      </w:r>
      <w:proofErr w:type="spellStart"/>
      <w:r w:rsidRPr="008357B5">
        <w:rPr>
          <w:rFonts w:ascii="Times New Roman" w:hAnsi="Times New Roman" w:cs="Times New Roman"/>
          <w:sz w:val="28"/>
          <w:szCs w:val="28"/>
        </w:rPr>
        <w:t>Цунскую</w:t>
      </w:r>
      <w:proofErr w:type="spellEnd"/>
      <w:r w:rsidRPr="008357B5">
        <w:rPr>
          <w:rFonts w:ascii="Times New Roman" w:hAnsi="Times New Roman" w:cs="Times New Roman"/>
          <w:sz w:val="28"/>
          <w:szCs w:val="28"/>
        </w:rPr>
        <w:t xml:space="preserve"> С.В., ведущего специалиста отдела по культуре комитета по культуре, молодежной политике и спорту администрации района (далее – Комитет)., Каширскую Ю.А., экономиста централизованной бухгалтерии Комитета.</w:t>
      </w:r>
    </w:p>
    <w:p w:rsidR="00802D5A" w:rsidRPr="008357B5" w:rsidRDefault="00802D5A" w:rsidP="00835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3. Руководителям учреждений, подведомственных комитету по культуре, молодежной политике и спорту администрации Ульчского муниципального района организовать работу по реализации Плана.</w:t>
      </w:r>
    </w:p>
    <w:p w:rsidR="00802D5A" w:rsidRPr="008357B5" w:rsidRDefault="00802D5A" w:rsidP="008357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802D5A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357B5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Комитета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Н.Н. Верещагина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37"/>
        <w:gridCol w:w="4839"/>
      </w:tblGrid>
      <w:tr w:rsidR="00802D5A" w:rsidRPr="008357B5">
        <w:tc>
          <w:tcPr>
            <w:tcW w:w="4842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802D5A" w:rsidRPr="008357B5" w:rsidRDefault="00F5033B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  <w:r w:rsidR="00802D5A" w:rsidRPr="008357B5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комитета</w:t>
            </w:r>
          </w:p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от 15.04.2014  № 14</w:t>
            </w:r>
          </w:p>
        </w:tc>
      </w:tr>
    </w:tbl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ПОЛОЖЕНИЕ</w:t>
      </w:r>
    </w:p>
    <w:p w:rsidR="00802D5A" w:rsidRPr="008357B5" w:rsidRDefault="00802D5A" w:rsidP="008357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 системе независимой оценки качества работы учреждений, оказывающих услуги населению в сфере культуры, подведомственных комитету по культуре, молодежной политике и спорту администрации Ульчского муниципального района</w:t>
      </w:r>
    </w:p>
    <w:p w:rsidR="00802D5A" w:rsidRPr="008357B5" w:rsidRDefault="00802D5A" w:rsidP="008357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7B5">
        <w:rPr>
          <w:rFonts w:ascii="Times New Roman" w:hAnsi="Times New Roman" w:cs="Times New Roman"/>
          <w:sz w:val="28"/>
          <w:szCs w:val="28"/>
        </w:rPr>
        <w:t>Настоящее Положение о системе независимой оценки качества деятельности учреждений, подведомственных комитету по культуре, молодежной политике и спорту администрации Ульчского муниципального района (далее – Положение) разработано во исполнение Указа Президента Российской Федерации от 07.05.2012 № 597 «О мероприятиях по реализации государственной социальной политики» (подпункт «к» пункта 1), постановления Правительства Российской Федерации от 30.03.2013 № 286 «О формировании независимой системы оценки качества работы организаций, оказывающих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социальные услуги», распоряжением Правительства Хабаровского края от 20.11.2013 № 853-рп «О формировании независимой системы оценки качества работы краевых государственных и муниципальных учреждений, оказывающих социальные услуги в Хабаровском крае».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задачи, порядок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формирования системы независимой оценки качества работы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учреждений, оказывающих услуги в сфере культуры (далее – Система), осуществляемой с участием и на основе общественного мнения.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Система оценки качества деятельности учреждений, оказывающих социальные услуги в сфере культуры в </w:t>
      </w:r>
      <w:proofErr w:type="spellStart"/>
      <w:r w:rsidRPr="008357B5"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 w:rsidRPr="008357B5">
        <w:rPr>
          <w:rFonts w:ascii="Times New Roman" w:hAnsi="Times New Roman" w:cs="Times New Roman"/>
          <w:sz w:val="28"/>
          <w:szCs w:val="28"/>
        </w:rPr>
        <w:t xml:space="preserve"> муниципальном районе (далее – Учреждений), формируется в целях:</w:t>
      </w:r>
    </w:p>
    <w:p w:rsidR="00802D5A" w:rsidRPr="008357B5" w:rsidRDefault="00802D5A" w:rsidP="008357B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повышения качества и доступности услуг культуры для населения;</w:t>
      </w:r>
    </w:p>
    <w:p w:rsidR="00802D5A" w:rsidRPr="008357B5" w:rsidRDefault="00802D5A" w:rsidP="008357B5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улучшения информированности потребителей о качестве деятельности Учреждений;</w:t>
      </w:r>
    </w:p>
    <w:p w:rsidR="00802D5A" w:rsidRPr="008357B5" w:rsidRDefault="00802D5A" w:rsidP="008357B5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создания условий для объективной оценки качества деятельности Учреждений;</w:t>
      </w:r>
    </w:p>
    <w:p w:rsidR="00802D5A" w:rsidRPr="008357B5" w:rsidRDefault="00802D5A" w:rsidP="008357B5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стимулирования повышения качества деятельности таких Учреждений.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Система включает:</w:t>
      </w:r>
    </w:p>
    <w:p w:rsidR="00802D5A" w:rsidRPr="008357B5" w:rsidRDefault="00802D5A" w:rsidP="008357B5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обеспечение полной, актуальной и достоверной  информацией о порядке предоставления Учреждением услуг, в том числе в электронной форме;</w:t>
      </w:r>
    </w:p>
    <w:p w:rsidR="00802D5A" w:rsidRPr="008357B5" w:rsidRDefault="00802D5A" w:rsidP="008357B5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формирование результатов оценки качества и рейтингов деятельности Учреждений.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lastRenderedPageBreak/>
        <w:t>Использование результатов независимой оценки способствует:</w:t>
      </w:r>
    </w:p>
    <w:p w:rsidR="00802D5A" w:rsidRPr="008357B5" w:rsidRDefault="00802D5A" w:rsidP="008357B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принятию потребителями услуг обоснованного решения при выборе конкретного учреждения для получения необходимой услуги;</w:t>
      </w:r>
    </w:p>
    <w:p w:rsidR="00802D5A" w:rsidRPr="008357B5" w:rsidRDefault="00802D5A" w:rsidP="008357B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установлению диалога между Учреждениями и гражданами – потребителями услуг;</w:t>
      </w:r>
    </w:p>
    <w:p w:rsidR="00802D5A" w:rsidRPr="008357B5" w:rsidRDefault="00802D5A" w:rsidP="008357B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разработке и реализации планов мероприятий по улучшению качества деятельности Учреждений;</w:t>
      </w:r>
    </w:p>
    <w:p w:rsidR="00802D5A" w:rsidRPr="008357B5" w:rsidRDefault="00802D5A" w:rsidP="008357B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оценке деятельности руководителей Учреждений.</w:t>
      </w:r>
    </w:p>
    <w:p w:rsidR="00802D5A" w:rsidRPr="008357B5" w:rsidRDefault="00802D5A" w:rsidP="008357B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Задачи и принципы функционирования Системы</w:t>
      </w:r>
    </w:p>
    <w:p w:rsidR="00802D5A" w:rsidRPr="008357B5" w:rsidRDefault="00802D5A" w:rsidP="008357B5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Основными задачами Системы являются: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осуществление независимой, объективной внешней оценки качества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привлечение общественности к оценке качества предоставления услуг в сфере культуры;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обеспечение открытости и доступности объективной информации о качестве деятельности Учреждений всем категориям пользователей;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создание организационно-информационной основы для принятия управленческих решений, направленных на прогнозирование развития сферы культуры района, разработку основных направлений культурной политики района.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2.2. Основными принципами функционирования системы являются: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1) открытость и доступность информации о механизмах и процедурах оценки;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2) открытость системы и возможность участия в проведении оценки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3) открытость информации о результатах оценки в рамках действующего законодательства;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4) прозрачность процедур и механизмов оценки качества предоставления услуг;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5) исключение дискриминации и принятия пристрастных решений;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6) компетентность системы.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3. Порядок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формирования независимой оценки качества деятельности Учреждений</w:t>
      </w:r>
      <w:proofErr w:type="gramEnd"/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3.1. Комитет по культуре, молодежной политике и спорту администрации района (далее – Комитет) в целях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обеспечения проведения оценки качества деятельности Учреждений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>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1) формирует Общественный совет по независимой оценке деятельности Учреждений при Комитете (далее – Общественный совет) в порядке, предусмотренном законодательством Российской Федерации и Хабаровского края, в который входят представители общественности, специалисты культуры;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2) осуществляет организацию ежегодного проведения независимого социологического исследования с целью формирования рейтингов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lastRenderedPageBreak/>
        <w:t>3) осуществляет изучение общественного мнения, результатов оценки качества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4) организует проведение открытых конкурсов на выявление лучшего учреждения сферы культуры;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5) проводит мониторинг рейтингов деятельности Учреждений и разрабатывает направления улучшения качества предоставляемых услуг;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6) направляет Учреждениям предложения об улучшении качества их работы, подготовленные с учетом изучения результатов оценки качества и рейтингов деятельности Учреждений, а также предложений Общественного совета;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7) учитывает информацию о выполнении разработанных Учреждениями планов мероприятий по улучшению качества работы при оценке эффективности работы их руководителей.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3.2. В полномочия Общественного совета входит: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1) формирование перечня Учреждений для проведения оценки качества их деятельности на основе изучения результатов общественного мнения;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2) определение критериев эффективности деятельности Учреждений, которые характеризуют: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открытость и доступность информации об Учреждении;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комфортность условий и доступность получения услуг, в том числе для граждан с ограниченными возможностями здоровья;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время ожидания в очереди при получении услуги;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доброжелательность, вежливость и компетентность работников Учреждения;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долю получателей услуг, удовлетворенных качеством обслуживания в Учреждении;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3) установление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порядка оценки качества деятельности Учреждений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на основании определенных критериев эффективности деятельности 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4) организация работы по выявлению, обобщению и анализу общественного мнения и рейтингов о качестве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5) формирование результатов оценки качества и рейтингов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6) проведение обсуждений результатов оценки и предложений по улучшению качества предоставления услуг Учреждениями культуры;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7) направление в министерство культуры Хабаровского края (по запросам):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информации о результатах оценки качества деятельности Учреждений;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- предложений об улучшении качества деятельности, а также об организации доступа к информации, необходимой для лиц, обратившихся за предоставлением услуг.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3.3. Граждане (потребители услуг) участвуют в оценке при проведении опросов, онлайн-голосования в сети Интернет и иными способами, </w:t>
      </w:r>
      <w:r w:rsidRPr="008357B5">
        <w:rPr>
          <w:rFonts w:ascii="Times New Roman" w:hAnsi="Times New Roman" w:cs="Times New Roman"/>
          <w:sz w:val="28"/>
          <w:szCs w:val="28"/>
        </w:rPr>
        <w:lastRenderedPageBreak/>
        <w:t>определенными общественными организациями и профессиональными сообществами.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3.4. Учреждения: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1) обеспечивают открытость и доступность информации о своей деятельности;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2) обеспечивают совместно с общественными организациями сбор информации по показателям, установленным Общественным советом;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3) размещают в сети Интернет обзоры мнений граждан-потребителей услуг и профессиональных экспертов о качестве работы учреждения;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4) создают общественные органы оценки качества деятельности Учреждения и его структурных подразделений;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5) обсуждают с общественными органами результаты оценки и разрабатывают меры по улучшению качества услуг;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6) разрабатывают на основе предложений Комитета и (или) Общественного совета план об улучшении качества деятельности Учреждения и утверждают этот план;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7) размещают планы мероприятий по улучшению качества деятельности учреждения на своих официальных сайтах и обеспечивают их выполнение;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8) руководствуются в своей деятельности Кодексом профессиональной этики.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4. Показатели и критерии оценки качества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4.1. Первая группа показателей характеризует эффективность деятельности учреждений.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Данные показатели предусмотрены в муниципальной программе развития отрасли,  муниципальном задании и в «дорожной карте».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4.2. Вторая группа показателей характеризует качество оказания услуг.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Данные показатели предусмотрены в перечне показателей независимой оценки, проводимой Общественным советом с учетом общественного мнения.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4.3. Источники данных для независимой оценки: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1) материалы Общественного совета;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2) отзывы граждан, мнения экспертов и др. (онлайн-голосования в сети Интернет, анкетирование и опросы в учреждениях);</w:t>
      </w:r>
    </w:p>
    <w:p w:rsidR="00802D5A" w:rsidRPr="008357B5" w:rsidRDefault="00802D5A" w:rsidP="00835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3) материалы открытых источников (средства массовой информации, сайты).</w:t>
      </w: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>_______________</w:t>
      </w: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37"/>
        <w:gridCol w:w="4839"/>
      </w:tblGrid>
      <w:tr w:rsidR="00802D5A" w:rsidRPr="008357B5">
        <w:tc>
          <w:tcPr>
            <w:tcW w:w="4842" w:type="dxa"/>
          </w:tcPr>
          <w:p w:rsidR="00802D5A" w:rsidRPr="008357B5" w:rsidRDefault="00802D5A" w:rsidP="00704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</w:tcPr>
          <w:p w:rsidR="00802D5A" w:rsidRPr="008357B5" w:rsidRDefault="00802D5A" w:rsidP="00704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802D5A" w:rsidRPr="008357B5" w:rsidRDefault="00F5033B" w:rsidP="00704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  <w:bookmarkStart w:id="0" w:name="_GoBack"/>
            <w:bookmarkEnd w:id="0"/>
            <w:r w:rsidR="00802D5A" w:rsidRPr="008357B5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комитета</w:t>
            </w:r>
          </w:p>
          <w:p w:rsidR="00802D5A" w:rsidRPr="008357B5" w:rsidRDefault="00802D5A" w:rsidP="00704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от 15.04.2014  № 14</w:t>
            </w:r>
          </w:p>
        </w:tc>
      </w:tr>
    </w:tbl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:rsidR="00802D5A" w:rsidRPr="008357B5" w:rsidRDefault="00802D5A" w:rsidP="008357B5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8357B5">
        <w:rPr>
          <w:rFonts w:ascii="Times New Roman" w:hAnsi="Times New Roman" w:cs="Times New Roman"/>
          <w:sz w:val="28"/>
          <w:szCs w:val="28"/>
        </w:rPr>
        <w:t xml:space="preserve">по формированию и внедрению независимой </w:t>
      </w:r>
      <w:proofErr w:type="gramStart"/>
      <w:r w:rsidRPr="008357B5">
        <w:rPr>
          <w:rFonts w:ascii="Times New Roman" w:hAnsi="Times New Roman" w:cs="Times New Roman"/>
          <w:sz w:val="28"/>
          <w:szCs w:val="28"/>
        </w:rPr>
        <w:t>системы оценки качества деятельности учреждений</w:t>
      </w:r>
      <w:proofErr w:type="gramEnd"/>
      <w:r w:rsidRPr="008357B5">
        <w:rPr>
          <w:rFonts w:ascii="Times New Roman" w:hAnsi="Times New Roman" w:cs="Times New Roman"/>
          <w:sz w:val="28"/>
          <w:szCs w:val="28"/>
        </w:rPr>
        <w:t xml:space="preserve"> культуры, подведомственных комитету по культуре, молодежной политике и спорту администрации Ульчского муниципального района</w:t>
      </w:r>
      <w:r w:rsidRPr="008357B5">
        <w:rPr>
          <w:rFonts w:ascii="Times New Roman" w:hAnsi="Times New Roman" w:cs="Times New Roman"/>
          <w:sz w:val="28"/>
          <w:szCs w:val="28"/>
          <w:lang w:eastAsia="en-US"/>
        </w:rPr>
        <w:t xml:space="preserve"> на 2014-2015 годы</w:t>
      </w:r>
    </w:p>
    <w:p w:rsidR="00802D5A" w:rsidRPr="008357B5" w:rsidRDefault="00802D5A" w:rsidP="008357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4914"/>
        <w:gridCol w:w="1800"/>
        <w:gridCol w:w="2262"/>
      </w:tblGrid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Подготовка и направление информационных писем в учреждения, подведомственные   </w:t>
            </w: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комитету по культуре, молодежной политике и спорту администрации Ульчского муниципального района</w:t>
            </w: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(далее – Комитет) о формировании независимой оценки качества работы учреждений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апрель-май 2014 г.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Создание общественного совета по проведению независимой оценки качества работы учреждений, подведомственных Комитету, утверждение Положения об Общественном совете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 2014 г.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комитет 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Обеспечение организационно-технического сопровождения деятельности Общественного совета 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2014-2015 гг.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 </w:t>
            </w:r>
          </w:p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и утверждение порядка проведения независимой оценки качества работы, включающей определение показателей оценки и периодичность проведения мониторинга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2014 г.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Общественный совет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Создание на официальном сайте администрации Ульчского муниципального района раздела «Независимая система оценки качества работы учреждений, оказывающих услуги населению в сфере культуры, подведомственных </w:t>
            </w: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комитету по культуре, молодежной политике и спорту администрации Ульчского муниципального района».</w:t>
            </w:r>
          </w:p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Регулярное размещение на сайте актуальной информации о проводимых мероприятиях в рамках реализации независимой оценки качества работы учреждений, подведомственных Отделу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2014 г.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информационной открытости учреждений, подведомственных Комитету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2014-2015 </w:t>
            </w: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  <w:proofErr w:type="gram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учреждений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семинаров-совещаний по вопросу введения независимой оценки качества работы учреждений, подведомственных Комитету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2014-2015 </w:t>
            </w: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  <w:proofErr w:type="gram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Верещагина Н.Н., </w:t>
            </w:r>
          </w:p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С.В., </w:t>
            </w:r>
          </w:p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руководители учреждений </w:t>
            </w:r>
          </w:p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Сбор дополнительной информации, необходимой для проведения независимой оценки качества работы учреждений, подведомственных Комитету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2014-2015 </w:t>
            </w: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  <w:proofErr w:type="gram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Каширская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Ю.А., </w:t>
            </w: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учреждений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мониторинга учреждений, подведомственных Комитету, формирование рейтинга их деятельности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Общественный совет, </w:t>
            </w:r>
          </w:p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С.В., руководители учреждений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предложений по улучшению качества предоставления услуг населению в сфере культуры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ежегодно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Общественный совет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планов мероприятий по улучшению качества работы учреждений, подведомственных Комитету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Ганзюк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М.В., </w:t>
            </w: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С.В., руководители учреждений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Размещение планов мероприятий по улучшению качества работы учреждений, подведомственных Комитету на официальном сайте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C.В.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Мониторинг выполнения плана мероприятий по формированию независимой системы оценки качества работы учреждений, подведомственных Комитету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учреждений, Общественный совет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14.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Направление муниципальным учреждениям культуры указаний об улучшении качества их работы, подготовленные с учетом изучения результатов оценки качества и рейтингов их деятельности, а также предложений Общественного совета 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мере необходимости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Общественный совет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Контроль выполнения разработанных муниципальными учреждениями культуры планов мероприятий по улучшению качества их работы</w:t>
            </w: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Комитет, Общественный совет</w:t>
            </w:r>
          </w:p>
        </w:tc>
      </w:tr>
      <w:tr w:rsidR="00802D5A" w:rsidRPr="008357B5">
        <w:tc>
          <w:tcPr>
            <w:tcW w:w="594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914" w:type="dxa"/>
          </w:tcPr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функционировании независимой </w:t>
            </w:r>
            <w:proofErr w:type="gramStart"/>
            <w:r w:rsidRPr="008357B5">
              <w:rPr>
                <w:rFonts w:ascii="Times New Roman" w:hAnsi="Times New Roman" w:cs="Times New Roman"/>
                <w:sz w:val="28"/>
                <w:szCs w:val="28"/>
              </w:rPr>
              <w:t>системы оценки качества работы муниципальных учреждений культуры</w:t>
            </w:r>
            <w:proofErr w:type="gramEnd"/>
            <w:r w:rsidRPr="008357B5"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результатах этой оценки на официальном сайте администрации района, в средствах массовой информации</w:t>
            </w:r>
          </w:p>
          <w:p w:rsidR="00802D5A" w:rsidRPr="008357B5" w:rsidRDefault="00802D5A" w:rsidP="008357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00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262" w:type="dxa"/>
          </w:tcPr>
          <w:p w:rsidR="00802D5A" w:rsidRPr="008357B5" w:rsidRDefault="00802D5A" w:rsidP="008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Цунская</w:t>
            </w:r>
            <w:proofErr w:type="spellEnd"/>
            <w:r w:rsidRPr="00835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</w:t>
            </w:r>
          </w:p>
        </w:tc>
      </w:tr>
    </w:tbl>
    <w:p w:rsidR="00802D5A" w:rsidRPr="008357B5" w:rsidRDefault="00802D5A" w:rsidP="008357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02D5A" w:rsidRPr="008357B5" w:rsidRDefault="00802D5A" w:rsidP="008357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8357B5"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p w:rsidR="00802D5A" w:rsidRPr="008357B5" w:rsidRDefault="00802D5A" w:rsidP="00835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02D5A" w:rsidRPr="008357B5" w:rsidSect="00B51A1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802D5A" w:rsidRPr="008357B5" w:rsidRDefault="00802D5A" w:rsidP="008357B5">
      <w:pPr>
        <w:tabs>
          <w:tab w:val="left" w:pos="-1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2D5A" w:rsidRPr="008357B5" w:rsidSect="00B51A19">
      <w:pgSz w:w="11906" w:h="16838"/>
      <w:pgMar w:top="1134" w:right="187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30E60"/>
    <w:multiLevelType w:val="hybridMultilevel"/>
    <w:tmpl w:val="D8025946"/>
    <w:lvl w:ilvl="0" w:tplc="CAEEBC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1E7E73"/>
    <w:multiLevelType w:val="hybridMultilevel"/>
    <w:tmpl w:val="EFC282F6"/>
    <w:lvl w:ilvl="0" w:tplc="A0822C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043A1F"/>
    <w:multiLevelType w:val="multilevel"/>
    <w:tmpl w:val="196237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07D6D1A"/>
    <w:multiLevelType w:val="multilevel"/>
    <w:tmpl w:val="02A27B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1F70FC2"/>
    <w:multiLevelType w:val="hybridMultilevel"/>
    <w:tmpl w:val="285A6C26"/>
    <w:lvl w:ilvl="0" w:tplc="5E565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37EF"/>
    <w:rsid w:val="00013EC8"/>
    <w:rsid w:val="0007380C"/>
    <w:rsid w:val="000B07CF"/>
    <w:rsid w:val="000C519A"/>
    <w:rsid w:val="000D3EB4"/>
    <w:rsid w:val="000D3F23"/>
    <w:rsid w:val="001262E5"/>
    <w:rsid w:val="00241D87"/>
    <w:rsid w:val="0025042C"/>
    <w:rsid w:val="0029557A"/>
    <w:rsid w:val="002B7547"/>
    <w:rsid w:val="002E1872"/>
    <w:rsid w:val="002E1C24"/>
    <w:rsid w:val="00302A56"/>
    <w:rsid w:val="003B4DCA"/>
    <w:rsid w:val="003C0A61"/>
    <w:rsid w:val="0041030D"/>
    <w:rsid w:val="0049204D"/>
    <w:rsid w:val="004968F2"/>
    <w:rsid w:val="004D7048"/>
    <w:rsid w:val="004E2D0B"/>
    <w:rsid w:val="00537416"/>
    <w:rsid w:val="005720C4"/>
    <w:rsid w:val="0057356F"/>
    <w:rsid w:val="00594746"/>
    <w:rsid w:val="005C37EF"/>
    <w:rsid w:val="006E4E64"/>
    <w:rsid w:val="007044B0"/>
    <w:rsid w:val="007B0E84"/>
    <w:rsid w:val="007B7B14"/>
    <w:rsid w:val="00802D5A"/>
    <w:rsid w:val="0083433F"/>
    <w:rsid w:val="008357B5"/>
    <w:rsid w:val="008702DF"/>
    <w:rsid w:val="008753DF"/>
    <w:rsid w:val="008E4EDD"/>
    <w:rsid w:val="0096593D"/>
    <w:rsid w:val="009813DE"/>
    <w:rsid w:val="009E161B"/>
    <w:rsid w:val="00AB44AC"/>
    <w:rsid w:val="00AD414A"/>
    <w:rsid w:val="00B51A19"/>
    <w:rsid w:val="00C577E5"/>
    <w:rsid w:val="00C9124F"/>
    <w:rsid w:val="00D57EE7"/>
    <w:rsid w:val="00E41F25"/>
    <w:rsid w:val="00F00F1C"/>
    <w:rsid w:val="00F164D9"/>
    <w:rsid w:val="00F5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0C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C37E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5C37E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2068</Words>
  <Characters>11788</Characters>
  <Application>Microsoft Office Word</Application>
  <DocSecurity>0</DocSecurity>
  <Lines>98</Lines>
  <Paragraphs>27</Paragraphs>
  <ScaleCrop>false</ScaleCrop>
  <Company>Культура</Company>
  <LinksUpToDate>false</LinksUpToDate>
  <CharactersWithSpaces>13829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2013-12-12T02:43:00Z</cp:lastPrinted>
  <dcterms:created xsi:type="dcterms:W3CDTF">2014-04-06T22:33:00Z</dcterms:created>
  <dcterms:modified xsi:type="dcterms:W3CDTF">2014-12-05T01:05:00Z</dcterms:modified>
</cp:coreProperties>
</file>