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FDD" w:rsidRPr="00FB2126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B2126">
        <w:rPr>
          <w:rFonts w:ascii="Times New Roman" w:hAnsi="Times New Roman" w:cs="Times New Roman"/>
          <w:color w:val="000000"/>
          <w:sz w:val="28"/>
          <w:szCs w:val="28"/>
        </w:rPr>
        <w:t>ГЛАВА</w:t>
      </w:r>
    </w:p>
    <w:p w:rsidR="00FA6FDD" w:rsidRPr="00FB2126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Pr="00FB2126">
        <w:rPr>
          <w:rFonts w:ascii="Times New Roman" w:hAnsi="Times New Roman" w:cs="Times New Roman"/>
          <w:color w:val="000000"/>
          <w:sz w:val="28"/>
          <w:szCs w:val="28"/>
        </w:rPr>
        <w:t>УЛЬЧСКОГО МУНИЦИПАЛЬНОГО РАЙОНА</w:t>
      </w:r>
    </w:p>
    <w:p w:rsidR="00FA6FDD" w:rsidRPr="00FB2126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B2126">
        <w:rPr>
          <w:rFonts w:ascii="Times New Roman" w:hAnsi="Times New Roman" w:cs="Times New Roman"/>
          <w:color w:val="000000"/>
          <w:sz w:val="28"/>
          <w:szCs w:val="28"/>
        </w:rPr>
        <w:t>Хабаровского края</w:t>
      </w:r>
    </w:p>
    <w:p w:rsidR="00FA6FDD" w:rsidRPr="00FB2126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A6FDD" w:rsidRPr="00FB2126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B2126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</w:p>
    <w:p w:rsidR="00FA6FDD" w:rsidRPr="00FB2126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A6FDD" w:rsidRPr="00FB2126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FA6FDD" w:rsidRPr="00FB2126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FA6FDD" w:rsidRPr="00FB2126" w:rsidRDefault="00FA6FDD" w:rsidP="00FA6FDD">
      <w:pPr>
        <w:pStyle w:val="ConsPlusTitle"/>
        <w:widowControl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FB2126">
        <w:rPr>
          <w:color w:val="000000"/>
        </w:rPr>
        <w:pict>
          <v:line id="_x0000_s1026" style="position:absolute;z-index:251660288" from="0,13.9pt" to="63pt,13.9pt"/>
        </w:pic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23</w:t>
      </w:r>
      <w:r w:rsidRPr="00FB212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.08.2011 № </w:t>
      </w:r>
      <w:r w:rsidRPr="00FB2126">
        <w:rPr>
          <w:rFonts w:ascii="Times New Roman" w:hAnsi="Times New Roman" w:cs="Times New Roman"/>
          <w:b w:val="0"/>
          <w:color w:val="000000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u w:val="single"/>
        </w:rPr>
        <w:t>6</w:t>
      </w:r>
      <w:r w:rsidRPr="00FB2126">
        <w:rPr>
          <w:rFonts w:ascii="Times New Roman" w:hAnsi="Times New Roman" w:cs="Times New Roman"/>
          <w:b w:val="0"/>
          <w:color w:val="000000"/>
          <w:sz w:val="28"/>
          <w:szCs w:val="28"/>
          <w:u w:val="single"/>
        </w:rPr>
        <w:t>-па</w:t>
      </w:r>
      <w:r w:rsidRPr="00FB212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</w:p>
    <w:p w:rsidR="00FA6FDD" w:rsidRPr="00FB2126" w:rsidRDefault="00FA6FDD" w:rsidP="00FA6FDD">
      <w:pPr>
        <w:pStyle w:val="ConsPlusTitle"/>
        <w:widowControl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FB212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</w:t>
      </w:r>
      <w:r w:rsidRPr="00FB2126">
        <w:rPr>
          <w:rFonts w:ascii="Times New Roman" w:hAnsi="Times New Roman" w:cs="Times New Roman"/>
          <w:b w:val="0"/>
          <w:color w:val="000000"/>
          <w:sz w:val="16"/>
          <w:szCs w:val="16"/>
        </w:rPr>
        <w:t>с. Богородское</w:t>
      </w:r>
    </w:p>
    <w:p w:rsidR="00FA6FDD" w:rsidRPr="00E43A74" w:rsidRDefault="00FA6FDD" w:rsidP="00FA6FDD">
      <w:pPr>
        <w:shd w:val="clear" w:color="auto" w:fill="FFFFFF"/>
        <w:spacing w:before="1306" w:line="326" w:lineRule="exact"/>
        <w:ind w:right="10"/>
        <w:jc w:val="both"/>
      </w:pPr>
      <w:r>
        <w:rPr>
          <w:iCs/>
          <w:spacing w:val="-18"/>
          <w:sz w:val="38"/>
          <w:szCs w:val="38"/>
        </w:rPr>
        <w:t>О</w:t>
      </w:r>
      <w:r w:rsidRPr="00E43A74">
        <w:rPr>
          <w:iCs/>
          <w:spacing w:val="-18"/>
          <w:sz w:val="38"/>
          <w:szCs w:val="38"/>
        </w:rPr>
        <w:t xml:space="preserve">б </w:t>
      </w:r>
      <w:r w:rsidRPr="00E43A74">
        <w:rPr>
          <w:sz w:val="28"/>
          <w:szCs w:val="28"/>
        </w:rPr>
        <w:t>утверждении</w:t>
      </w:r>
      <w:r w:rsidRPr="00E43A74">
        <w:rPr>
          <w:sz w:val="38"/>
          <w:szCs w:val="38"/>
        </w:rPr>
        <w:t xml:space="preserve"> </w:t>
      </w:r>
      <w:r w:rsidRPr="00E43A74">
        <w:rPr>
          <w:sz w:val="28"/>
          <w:szCs w:val="28"/>
        </w:rPr>
        <w:t>Административного</w:t>
      </w:r>
      <w:r w:rsidRPr="00E43A74">
        <w:rPr>
          <w:sz w:val="38"/>
          <w:szCs w:val="38"/>
        </w:rPr>
        <w:t xml:space="preserve"> </w:t>
      </w:r>
      <w:r w:rsidRPr="00E43A74">
        <w:rPr>
          <w:sz w:val="28"/>
          <w:szCs w:val="28"/>
        </w:rPr>
        <w:t>регламента</w:t>
      </w:r>
      <w:r w:rsidRPr="00E43A74">
        <w:rPr>
          <w:sz w:val="38"/>
          <w:szCs w:val="38"/>
        </w:rPr>
        <w:t xml:space="preserve"> </w:t>
      </w:r>
      <w:r w:rsidRPr="00E43A74">
        <w:rPr>
          <w:sz w:val="28"/>
          <w:szCs w:val="28"/>
        </w:rPr>
        <w:t>по</w:t>
      </w:r>
      <w:r w:rsidRPr="00E43A74">
        <w:rPr>
          <w:sz w:val="38"/>
          <w:szCs w:val="38"/>
        </w:rPr>
        <w:t xml:space="preserve"> </w:t>
      </w:r>
      <w:r w:rsidRPr="00E43A74">
        <w:rPr>
          <w:sz w:val="28"/>
          <w:szCs w:val="28"/>
        </w:rPr>
        <w:t xml:space="preserve">предоставлению </w:t>
      </w:r>
      <w:r w:rsidRPr="00E43A74">
        <w:rPr>
          <w:spacing w:val="-1"/>
          <w:sz w:val="28"/>
          <w:szCs w:val="28"/>
        </w:rPr>
        <w:t xml:space="preserve">муниципальной услуги по подготовке и утверждению схемы расположения земельного участка на выполненной основе кадастрового плана территории в </w:t>
      </w:r>
      <w:proofErr w:type="spellStart"/>
      <w:r w:rsidRPr="00E43A74">
        <w:rPr>
          <w:sz w:val="28"/>
          <w:szCs w:val="28"/>
        </w:rPr>
        <w:t>Ульчском</w:t>
      </w:r>
      <w:proofErr w:type="spellEnd"/>
      <w:r w:rsidRPr="00E43A74">
        <w:rPr>
          <w:sz w:val="28"/>
          <w:szCs w:val="28"/>
        </w:rPr>
        <w:t xml:space="preserve"> муниципальном районе</w:t>
      </w:r>
    </w:p>
    <w:p w:rsidR="00FA6FDD" w:rsidRPr="00E43A74" w:rsidRDefault="00FA6FDD" w:rsidP="00FA6FDD">
      <w:pPr>
        <w:shd w:val="clear" w:color="auto" w:fill="FFFFFF"/>
        <w:spacing w:before="552" w:line="322" w:lineRule="exact"/>
        <w:ind w:left="5" w:firstLine="701"/>
        <w:jc w:val="both"/>
      </w:pPr>
      <w:r w:rsidRPr="00E43A74">
        <w:rPr>
          <w:spacing w:val="-1"/>
          <w:sz w:val="28"/>
          <w:szCs w:val="28"/>
        </w:rPr>
        <w:t xml:space="preserve">В соответствии с Федеральным законом от 27.07.2010 № 210-ФЗ «Об </w:t>
      </w:r>
      <w:r w:rsidRPr="00E43A74">
        <w:rPr>
          <w:sz w:val="28"/>
          <w:szCs w:val="28"/>
        </w:rPr>
        <w:t>организации предоставления государственных и муниципальных услуг»</w:t>
      </w:r>
      <w:r>
        <w:rPr>
          <w:sz w:val="28"/>
          <w:szCs w:val="28"/>
        </w:rPr>
        <w:t>,</w:t>
      </w:r>
      <w:r w:rsidRPr="00E43A74">
        <w:rPr>
          <w:sz w:val="28"/>
          <w:szCs w:val="28"/>
        </w:rPr>
        <w:t xml:space="preserve"> </w:t>
      </w:r>
      <w:r w:rsidRPr="00E43A74">
        <w:rPr>
          <w:spacing w:val="-1"/>
          <w:sz w:val="28"/>
          <w:szCs w:val="28"/>
        </w:rPr>
        <w:t xml:space="preserve">постановлением главы района от 29.11.2010 № 196 «Об утверждении Порядка </w:t>
      </w:r>
      <w:r w:rsidRPr="00E43A74">
        <w:rPr>
          <w:sz w:val="28"/>
          <w:szCs w:val="28"/>
        </w:rPr>
        <w:t xml:space="preserve">разработки и утверждения административных регламентов исполнения </w:t>
      </w:r>
      <w:r w:rsidRPr="00E43A74">
        <w:rPr>
          <w:spacing w:val="-1"/>
          <w:sz w:val="28"/>
          <w:szCs w:val="28"/>
        </w:rPr>
        <w:t xml:space="preserve">муниципальных функций (предоставление муниципальных услуг)» </w:t>
      </w:r>
      <w:r w:rsidRPr="00E43A74">
        <w:rPr>
          <w:sz w:val="28"/>
          <w:szCs w:val="28"/>
        </w:rPr>
        <w:t>ПОСТАНОВЛЯЮ:</w:t>
      </w:r>
    </w:p>
    <w:p w:rsidR="00FA6FDD" w:rsidRPr="00E43A74" w:rsidRDefault="00FA6FDD" w:rsidP="00FA6FDD">
      <w:pPr>
        <w:shd w:val="clear" w:color="auto" w:fill="FFFFFF"/>
        <w:tabs>
          <w:tab w:val="left" w:pos="1234"/>
        </w:tabs>
        <w:spacing w:line="322" w:lineRule="exact"/>
        <w:ind w:left="10" w:right="5" w:firstLine="734"/>
        <w:rPr>
          <w:spacing w:val="-1"/>
          <w:sz w:val="28"/>
          <w:szCs w:val="28"/>
        </w:rPr>
      </w:pPr>
      <w:r w:rsidRPr="00E43A74">
        <w:rPr>
          <w:spacing w:val="-1"/>
          <w:sz w:val="28"/>
          <w:szCs w:val="28"/>
        </w:rPr>
        <w:t>1.</w:t>
      </w:r>
      <w:r w:rsidRPr="00E43A74">
        <w:rPr>
          <w:spacing w:val="-1"/>
          <w:sz w:val="28"/>
          <w:szCs w:val="28"/>
        </w:rPr>
        <w:tab/>
        <w:t xml:space="preserve">Утвердить </w:t>
      </w:r>
      <w:r>
        <w:rPr>
          <w:spacing w:val="-1"/>
          <w:sz w:val="28"/>
          <w:szCs w:val="28"/>
        </w:rPr>
        <w:t xml:space="preserve">  </w:t>
      </w:r>
      <w:r w:rsidRPr="00E43A74">
        <w:rPr>
          <w:spacing w:val="-1"/>
          <w:sz w:val="28"/>
          <w:szCs w:val="28"/>
        </w:rPr>
        <w:t xml:space="preserve">Административный </w:t>
      </w:r>
      <w:r>
        <w:rPr>
          <w:spacing w:val="-1"/>
          <w:sz w:val="28"/>
          <w:szCs w:val="28"/>
        </w:rPr>
        <w:t xml:space="preserve">    </w:t>
      </w:r>
      <w:r w:rsidRPr="00E43A74">
        <w:rPr>
          <w:spacing w:val="-1"/>
          <w:sz w:val="28"/>
          <w:szCs w:val="28"/>
        </w:rPr>
        <w:t xml:space="preserve">регламент </w:t>
      </w:r>
      <w:r>
        <w:rPr>
          <w:spacing w:val="-1"/>
          <w:sz w:val="28"/>
          <w:szCs w:val="28"/>
        </w:rPr>
        <w:t xml:space="preserve">   </w:t>
      </w:r>
      <w:r w:rsidRPr="00E43A74">
        <w:rPr>
          <w:spacing w:val="-1"/>
          <w:sz w:val="28"/>
          <w:szCs w:val="28"/>
        </w:rPr>
        <w:t xml:space="preserve">по </w:t>
      </w:r>
      <w:r>
        <w:rPr>
          <w:spacing w:val="-1"/>
          <w:sz w:val="28"/>
          <w:szCs w:val="28"/>
        </w:rPr>
        <w:t xml:space="preserve">  </w:t>
      </w:r>
      <w:r w:rsidRPr="00E43A74">
        <w:rPr>
          <w:spacing w:val="-1"/>
          <w:sz w:val="28"/>
          <w:szCs w:val="28"/>
        </w:rPr>
        <w:t>предоставлению</w:t>
      </w:r>
      <w:r>
        <w:rPr>
          <w:spacing w:val="-1"/>
          <w:sz w:val="28"/>
          <w:szCs w:val="28"/>
        </w:rPr>
        <w:t xml:space="preserve"> </w:t>
      </w:r>
      <w:r w:rsidRPr="00E43A74">
        <w:rPr>
          <w:spacing w:val="-1"/>
          <w:sz w:val="28"/>
          <w:szCs w:val="28"/>
        </w:rPr>
        <w:t xml:space="preserve">муниципальной </w:t>
      </w:r>
      <w:r>
        <w:rPr>
          <w:spacing w:val="-1"/>
          <w:sz w:val="28"/>
          <w:szCs w:val="28"/>
        </w:rPr>
        <w:t xml:space="preserve"> </w:t>
      </w:r>
      <w:r w:rsidRPr="00E43A74">
        <w:rPr>
          <w:spacing w:val="-1"/>
          <w:sz w:val="28"/>
          <w:szCs w:val="28"/>
        </w:rPr>
        <w:t xml:space="preserve">услуги </w:t>
      </w:r>
      <w:r>
        <w:rPr>
          <w:spacing w:val="-1"/>
          <w:sz w:val="28"/>
          <w:szCs w:val="28"/>
        </w:rPr>
        <w:t xml:space="preserve"> </w:t>
      </w:r>
      <w:r w:rsidRPr="00E43A74">
        <w:rPr>
          <w:spacing w:val="-1"/>
          <w:sz w:val="28"/>
          <w:szCs w:val="28"/>
        </w:rPr>
        <w:t xml:space="preserve">по </w:t>
      </w:r>
      <w:r>
        <w:rPr>
          <w:spacing w:val="-1"/>
          <w:sz w:val="28"/>
          <w:szCs w:val="28"/>
        </w:rPr>
        <w:t xml:space="preserve">  </w:t>
      </w:r>
      <w:r w:rsidRPr="00E43A74">
        <w:rPr>
          <w:spacing w:val="-1"/>
          <w:sz w:val="28"/>
          <w:szCs w:val="28"/>
        </w:rPr>
        <w:t>подготовке и утверждению схемы расположения</w:t>
      </w:r>
      <w:r w:rsidRPr="00E43A74">
        <w:rPr>
          <w:spacing w:val="-1"/>
          <w:sz w:val="28"/>
          <w:szCs w:val="28"/>
        </w:rPr>
        <w:br/>
        <w:t xml:space="preserve">земельного участка на </w:t>
      </w:r>
      <w:r>
        <w:rPr>
          <w:spacing w:val="-1"/>
          <w:sz w:val="28"/>
          <w:szCs w:val="28"/>
        </w:rPr>
        <w:t xml:space="preserve"> </w:t>
      </w:r>
      <w:r w:rsidRPr="00E43A74">
        <w:rPr>
          <w:spacing w:val="-1"/>
          <w:sz w:val="28"/>
          <w:szCs w:val="28"/>
        </w:rPr>
        <w:t>выполненной основе кадастрового плана территории в</w:t>
      </w:r>
      <w:r w:rsidRPr="00E43A74">
        <w:rPr>
          <w:spacing w:val="-1"/>
          <w:sz w:val="28"/>
          <w:szCs w:val="28"/>
        </w:rPr>
        <w:br/>
      </w:r>
      <w:proofErr w:type="spellStart"/>
      <w:r w:rsidRPr="00E43A74">
        <w:rPr>
          <w:spacing w:val="-1"/>
          <w:sz w:val="28"/>
          <w:szCs w:val="28"/>
        </w:rPr>
        <w:t>Ульчском</w:t>
      </w:r>
      <w:proofErr w:type="spellEnd"/>
      <w:r w:rsidRPr="00E43A74">
        <w:rPr>
          <w:spacing w:val="-1"/>
          <w:sz w:val="28"/>
          <w:szCs w:val="28"/>
        </w:rPr>
        <w:t xml:space="preserve"> муниципальном районе.</w:t>
      </w:r>
    </w:p>
    <w:p w:rsidR="00FA6FDD" w:rsidRPr="00E43A74" w:rsidRDefault="00FA6FDD" w:rsidP="00FA6FDD">
      <w:pPr>
        <w:numPr>
          <w:ilvl w:val="0"/>
          <w:numId w:val="1"/>
        </w:numPr>
        <w:shd w:val="clear" w:color="auto" w:fill="FFFFFF"/>
        <w:tabs>
          <w:tab w:val="left" w:pos="1042"/>
        </w:tabs>
        <w:spacing w:line="322" w:lineRule="exact"/>
        <w:ind w:left="14" w:right="10" w:firstLine="691"/>
        <w:jc w:val="both"/>
        <w:rPr>
          <w:spacing w:val="-1"/>
          <w:sz w:val="28"/>
          <w:szCs w:val="28"/>
        </w:rPr>
      </w:pPr>
      <w:r w:rsidRPr="00E43A74">
        <w:rPr>
          <w:spacing w:val="-1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A6FDD" w:rsidRDefault="00FA6FDD" w:rsidP="00FA6FDD">
      <w:pPr>
        <w:numPr>
          <w:ilvl w:val="0"/>
          <w:numId w:val="1"/>
        </w:numPr>
        <w:shd w:val="clear" w:color="auto" w:fill="FFFFFF"/>
        <w:tabs>
          <w:tab w:val="left" w:pos="1042"/>
        </w:tabs>
        <w:spacing w:line="322" w:lineRule="exact"/>
        <w:ind w:left="14" w:firstLine="691"/>
        <w:rPr>
          <w:spacing w:val="-1"/>
          <w:sz w:val="28"/>
          <w:szCs w:val="28"/>
        </w:rPr>
      </w:pPr>
      <w:r w:rsidRPr="00E43A74">
        <w:rPr>
          <w:spacing w:val="-1"/>
          <w:sz w:val="28"/>
          <w:szCs w:val="28"/>
        </w:rPr>
        <w:t xml:space="preserve">Контроль </w:t>
      </w:r>
      <w:r>
        <w:rPr>
          <w:spacing w:val="-1"/>
          <w:sz w:val="28"/>
          <w:szCs w:val="28"/>
        </w:rPr>
        <w:t xml:space="preserve"> </w:t>
      </w:r>
      <w:r w:rsidRPr="00E43A74">
        <w:rPr>
          <w:spacing w:val="-1"/>
          <w:sz w:val="28"/>
          <w:szCs w:val="28"/>
        </w:rPr>
        <w:t xml:space="preserve">за </w:t>
      </w:r>
      <w:r>
        <w:rPr>
          <w:spacing w:val="-1"/>
          <w:sz w:val="28"/>
          <w:szCs w:val="28"/>
        </w:rPr>
        <w:t xml:space="preserve">  </w:t>
      </w:r>
      <w:r w:rsidRPr="00E43A74">
        <w:rPr>
          <w:spacing w:val="-1"/>
          <w:sz w:val="28"/>
          <w:szCs w:val="28"/>
        </w:rPr>
        <w:t xml:space="preserve">исполнение </w:t>
      </w:r>
      <w:r>
        <w:rPr>
          <w:spacing w:val="-1"/>
          <w:sz w:val="28"/>
          <w:szCs w:val="28"/>
        </w:rPr>
        <w:t xml:space="preserve">  </w:t>
      </w:r>
      <w:r w:rsidRPr="00E43A74">
        <w:rPr>
          <w:spacing w:val="-1"/>
          <w:sz w:val="28"/>
          <w:szCs w:val="28"/>
        </w:rPr>
        <w:t xml:space="preserve">настоящего </w:t>
      </w:r>
      <w:r>
        <w:rPr>
          <w:spacing w:val="-1"/>
          <w:sz w:val="28"/>
          <w:szCs w:val="28"/>
        </w:rPr>
        <w:t xml:space="preserve">  по</w:t>
      </w:r>
      <w:r w:rsidRPr="00E43A74">
        <w:rPr>
          <w:spacing w:val="-1"/>
          <w:sz w:val="28"/>
          <w:szCs w:val="28"/>
        </w:rPr>
        <w:t xml:space="preserve">становления </w:t>
      </w:r>
      <w:r>
        <w:rPr>
          <w:spacing w:val="-1"/>
          <w:sz w:val="28"/>
          <w:szCs w:val="28"/>
        </w:rPr>
        <w:t xml:space="preserve">  оставляю за собой.</w:t>
      </w:r>
    </w:p>
    <w:p w:rsidR="00FA6FDD" w:rsidRPr="00E43A74" w:rsidRDefault="00FA6FDD" w:rsidP="00FA6FDD">
      <w:pPr>
        <w:shd w:val="clear" w:color="auto" w:fill="FFFFFF"/>
        <w:tabs>
          <w:tab w:val="left" w:pos="1042"/>
        </w:tabs>
        <w:spacing w:line="322" w:lineRule="exact"/>
        <w:ind w:left="14"/>
        <w:rPr>
          <w:spacing w:val="-1"/>
          <w:sz w:val="28"/>
          <w:szCs w:val="28"/>
        </w:rPr>
      </w:pPr>
    </w:p>
    <w:p w:rsidR="00FA6FDD" w:rsidRPr="00E43A74" w:rsidRDefault="00FA6FDD" w:rsidP="00FA6FDD">
      <w:pPr>
        <w:shd w:val="clear" w:color="auto" w:fill="FFFFFF"/>
        <w:tabs>
          <w:tab w:val="left" w:pos="4243"/>
        </w:tabs>
        <w:spacing w:before="1296"/>
        <w:ind w:left="24"/>
        <w:rPr>
          <w:sz w:val="28"/>
          <w:szCs w:val="28"/>
        </w:rPr>
      </w:pPr>
      <w:r w:rsidRPr="00E43A74">
        <w:rPr>
          <w:spacing w:val="-7"/>
          <w:sz w:val="28"/>
          <w:szCs w:val="28"/>
        </w:rPr>
        <w:t>И. о. главы</w:t>
      </w:r>
      <w:r>
        <w:rPr>
          <w:spacing w:val="-7"/>
          <w:sz w:val="28"/>
          <w:szCs w:val="28"/>
        </w:rPr>
        <w:t xml:space="preserve"> </w:t>
      </w:r>
      <w:r w:rsidRPr="00E43A74">
        <w:rPr>
          <w:sz w:val="28"/>
          <w:szCs w:val="28"/>
        </w:rPr>
        <w:t>администрации района</w:t>
      </w:r>
      <w:r>
        <w:rPr>
          <w:sz w:val="28"/>
          <w:szCs w:val="28"/>
        </w:rPr>
        <w:t xml:space="preserve"> </w:t>
      </w:r>
      <w:r w:rsidRPr="00E43A74">
        <w:rPr>
          <w:sz w:val="28"/>
          <w:szCs w:val="28"/>
        </w:rPr>
        <w:t xml:space="preserve">                                                    А.И.Шевцов</w:t>
      </w:r>
    </w:p>
    <w:p w:rsidR="00FA6FDD" w:rsidRDefault="00FA6FDD" w:rsidP="00FA6FDD">
      <w:pPr>
        <w:shd w:val="clear" w:color="auto" w:fill="FFFFFF"/>
        <w:tabs>
          <w:tab w:val="left" w:pos="3773"/>
          <w:tab w:val="left" w:leader="underscore" w:pos="4042"/>
          <w:tab w:val="left" w:leader="underscore" w:pos="5856"/>
          <w:tab w:val="left" w:pos="7973"/>
        </w:tabs>
        <w:ind w:left="14"/>
        <w:rPr>
          <w:sz w:val="28"/>
          <w:szCs w:val="28"/>
        </w:rPr>
      </w:pPr>
    </w:p>
    <w:p w:rsidR="00FA6FDD" w:rsidRDefault="00FA6FDD" w:rsidP="00FA6FDD">
      <w:pPr>
        <w:shd w:val="clear" w:color="auto" w:fill="FFFFFF"/>
        <w:tabs>
          <w:tab w:val="left" w:pos="3773"/>
          <w:tab w:val="left" w:leader="underscore" w:pos="4042"/>
          <w:tab w:val="left" w:leader="underscore" w:pos="5856"/>
          <w:tab w:val="left" w:pos="7973"/>
        </w:tabs>
        <w:ind w:left="14"/>
        <w:rPr>
          <w:sz w:val="28"/>
          <w:szCs w:val="28"/>
        </w:rPr>
      </w:pPr>
    </w:p>
    <w:p w:rsidR="00FA6FDD" w:rsidRDefault="00FA6FDD" w:rsidP="00FA6FDD">
      <w:pPr>
        <w:shd w:val="clear" w:color="auto" w:fill="FFFFFF"/>
        <w:tabs>
          <w:tab w:val="left" w:pos="3773"/>
          <w:tab w:val="left" w:leader="underscore" w:pos="4042"/>
          <w:tab w:val="left" w:leader="underscore" w:pos="5856"/>
          <w:tab w:val="left" w:pos="7973"/>
        </w:tabs>
        <w:ind w:left="14"/>
        <w:rPr>
          <w:sz w:val="28"/>
          <w:szCs w:val="28"/>
        </w:rPr>
      </w:pPr>
    </w:p>
    <w:p w:rsidR="00FA6FDD" w:rsidRDefault="00FA6FDD" w:rsidP="00FA6FDD">
      <w:pPr>
        <w:shd w:val="clear" w:color="auto" w:fill="FFFFFF"/>
        <w:tabs>
          <w:tab w:val="left" w:pos="3773"/>
          <w:tab w:val="left" w:leader="underscore" w:pos="4042"/>
          <w:tab w:val="left" w:leader="underscore" w:pos="5856"/>
          <w:tab w:val="left" w:pos="7973"/>
        </w:tabs>
        <w:ind w:left="14"/>
        <w:rPr>
          <w:sz w:val="28"/>
          <w:szCs w:val="28"/>
        </w:rPr>
      </w:pPr>
    </w:p>
    <w:p w:rsidR="00FA6FDD" w:rsidRDefault="00FA6FDD" w:rsidP="00FA6FDD">
      <w:pPr>
        <w:shd w:val="clear" w:color="auto" w:fill="FFFFFF"/>
        <w:tabs>
          <w:tab w:val="left" w:pos="3773"/>
          <w:tab w:val="left" w:leader="underscore" w:pos="4042"/>
          <w:tab w:val="left" w:leader="underscore" w:pos="5856"/>
          <w:tab w:val="left" w:pos="7973"/>
        </w:tabs>
        <w:ind w:left="14"/>
        <w:rPr>
          <w:sz w:val="28"/>
          <w:szCs w:val="28"/>
        </w:rPr>
      </w:pPr>
    </w:p>
    <w:p w:rsidR="00FA6FDD" w:rsidRDefault="00FA6FDD" w:rsidP="00FA6FDD">
      <w:pPr>
        <w:tabs>
          <w:tab w:val="left" w:pos="6237"/>
        </w:tabs>
        <w:ind w:left="6096"/>
      </w:pPr>
    </w:p>
    <w:p w:rsidR="00FA6FDD" w:rsidRPr="00203D68" w:rsidRDefault="00FA6FDD" w:rsidP="00FA6FDD">
      <w:pPr>
        <w:tabs>
          <w:tab w:val="left" w:pos="6237"/>
        </w:tabs>
        <w:ind w:left="6096"/>
        <w:rPr>
          <w:sz w:val="28"/>
          <w:szCs w:val="28"/>
        </w:rPr>
      </w:pPr>
      <w:r w:rsidRPr="00203D68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  </w:t>
      </w:r>
      <w:r w:rsidRPr="00203D68">
        <w:rPr>
          <w:sz w:val="28"/>
          <w:szCs w:val="28"/>
        </w:rPr>
        <w:t xml:space="preserve">  УТВЕРЖДЕН</w:t>
      </w:r>
    </w:p>
    <w:p w:rsidR="00FA6FDD" w:rsidRPr="00203D68" w:rsidRDefault="00FA6FDD" w:rsidP="00FA6FDD">
      <w:pPr>
        <w:jc w:val="center"/>
        <w:rPr>
          <w:sz w:val="28"/>
          <w:szCs w:val="28"/>
        </w:rPr>
      </w:pPr>
      <w:r w:rsidRPr="00203D68">
        <w:rPr>
          <w:sz w:val="28"/>
          <w:szCs w:val="28"/>
        </w:rPr>
        <w:t xml:space="preserve">                                                                               Постановлением</w:t>
      </w:r>
    </w:p>
    <w:p w:rsidR="00FA6FDD" w:rsidRPr="00203D68" w:rsidRDefault="00FA6FDD" w:rsidP="00FA6FDD">
      <w:pPr>
        <w:rPr>
          <w:sz w:val="28"/>
          <w:szCs w:val="28"/>
        </w:rPr>
      </w:pPr>
      <w:r w:rsidRPr="00203D68">
        <w:rPr>
          <w:sz w:val="28"/>
          <w:szCs w:val="28"/>
        </w:rPr>
        <w:t xml:space="preserve">                                                                                            главы  района</w:t>
      </w:r>
    </w:p>
    <w:p w:rsidR="00FA6FDD" w:rsidRPr="00203D68" w:rsidRDefault="00FA6FDD" w:rsidP="00FA6FDD">
      <w:pPr>
        <w:tabs>
          <w:tab w:val="left" w:pos="6379"/>
        </w:tabs>
        <w:jc w:val="center"/>
        <w:rPr>
          <w:sz w:val="28"/>
          <w:szCs w:val="28"/>
        </w:rPr>
      </w:pPr>
      <w:r w:rsidRPr="00203D68">
        <w:rPr>
          <w:sz w:val="28"/>
          <w:szCs w:val="28"/>
        </w:rPr>
        <w:t xml:space="preserve">                                                                                          от  </w:t>
      </w:r>
      <w:r>
        <w:rPr>
          <w:sz w:val="28"/>
          <w:szCs w:val="28"/>
        </w:rPr>
        <w:t>23.08.</w:t>
      </w:r>
      <w:r w:rsidRPr="00203D68">
        <w:rPr>
          <w:sz w:val="28"/>
          <w:szCs w:val="28"/>
        </w:rPr>
        <w:t>2011  №</w:t>
      </w:r>
      <w:r>
        <w:rPr>
          <w:sz w:val="28"/>
          <w:szCs w:val="28"/>
        </w:rPr>
        <w:t xml:space="preserve"> 26-па</w:t>
      </w:r>
      <w:r w:rsidRPr="00203D68">
        <w:rPr>
          <w:sz w:val="28"/>
          <w:szCs w:val="28"/>
        </w:rPr>
        <w:t xml:space="preserve"> 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</w:p>
    <w:p w:rsidR="00FA6FDD" w:rsidRPr="00203D68" w:rsidRDefault="00FA6FDD" w:rsidP="00FA6FDD">
      <w:pPr>
        <w:jc w:val="both"/>
        <w:rPr>
          <w:sz w:val="28"/>
          <w:szCs w:val="28"/>
        </w:rPr>
      </w:pPr>
    </w:p>
    <w:p w:rsidR="00FA6FDD" w:rsidRPr="00203D68" w:rsidRDefault="00FA6FDD" w:rsidP="00FA6FDD">
      <w:pPr>
        <w:jc w:val="both"/>
        <w:rPr>
          <w:sz w:val="28"/>
          <w:szCs w:val="28"/>
        </w:rPr>
      </w:pPr>
    </w:p>
    <w:p w:rsidR="00FA6FDD" w:rsidRPr="00203D68" w:rsidRDefault="00FA6FDD" w:rsidP="00FA6FDD">
      <w:pPr>
        <w:jc w:val="both"/>
        <w:rPr>
          <w:sz w:val="28"/>
          <w:szCs w:val="28"/>
        </w:rPr>
      </w:pPr>
    </w:p>
    <w:p w:rsidR="00FA6FDD" w:rsidRPr="00203D68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03D68">
        <w:rPr>
          <w:rFonts w:ascii="Times New Roman" w:hAnsi="Times New Roman" w:cs="Times New Roman"/>
          <w:b w:val="0"/>
          <w:sz w:val="28"/>
          <w:szCs w:val="28"/>
        </w:rPr>
        <w:t xml:space="preserve">АДМИНИСТРАТИВНЫЙ РЕГЛАМЕНТ </w:t>
      </w:r>
    </w:p>
    <w:p w:rsidR="00FA6FDD" w:rsidRPr="00203D68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03D68">
        <w:rPr>
          <w:rFonts w:ascii="Times New Roman" w:hAnsi="Times New Roman" w:cs="Times New Roman"/>
          <w:b w:val="0"/>
          <w:sz w:val="28"/>
          <w:szCs w:val="28"/>
        </w:rPr>
        <w:t xml:space="preserve">по предоставлению  муниципальной услуги по подготовке и утверждению схемы расположения земельного участка на выполненной основе  кадастрового плана территории в </w:t>
      </w:r>
      <w:proofErr w:type="spellStart"/>
      <w:r w:rsidRPr="00203D68">
        <w:rPr>
          <w:rFonts w:ascii="Times New Roman" w:hAnsi="Times New Roman" w:cs="Times New Roman"/>
          <w:b w:val="0"/>
          <w:sz w:val="28"/>
          <w:szCs w:val="28"/>
        </w:rPr>
        <w:t>Ульчском</w:t>
      </w:r>
      <w:proofErr w:type="spellEnd"/>
      <w:r w:rsidRPr="00203D6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районе</w:t>
      </w:r>
    </w:p>
    <w:p w:rsidR="00FA6FDD" w:rsidRPr="00203D68" w:rsidRDefault="00FA6FDD" w:rsidP="00FA6FDD">
      <w:pPr>
        <w:rPr>
          <w:sz w:val="28"/>
          <w:szCs w:val="28"/>
        </w:rPr>
      </w:pPr>
    </w:p>
    <w:p w:rsidR="00FA6FDD" w:rsidRDefault="00FA6FDD" w:rsidP="00FA6FDD">
      <w:pPr>
        <w:ind w:firstLine="540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 xml:space="preserve">   1. Общие положения</w:t>
      </w:r>
    </w:p>
    <w:p w:rsidR="00FA6FDD" w:rsidRPr="00203D68" w:rsidRDefault="00FA6FDD" w:rsidP="00FA6FDD">
      <w:pPr>
        <w:ind w:firstLine="540"/>
        <w:outlineLvl w:val="1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709"/>
        </w:tabs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  1.1. Административный регламент по предоставлению  муниципальной услуги по подготовке и утверждению схемы расположения земельного участка на выполненной основе  кадастрового плана территории в </w:t>
      </w:r>
      <w:proofErr w:type="spellStart"/>
      <w:r w:rsidRPr="00203D68">
        <w:rPr>
          <w:sz w:val="28"/>
          <w:szCs w:val="28"/>
        </w:rPr>
        <w:t>Ульчском</w:t>
      </w:r>
      <w:proofErr w:type="spellEnd"/>
      <w:r w:rsidRPr="00203D68">
        <w:rPr>
          <w:sz w:val="28"/>
          <w:szCs w:val="28"/>
        </w:rPr>
        <w:t xml:space="preserve"> муниципальном районе (далее - Регламент) определяет требования к порядку предоставления услуги, а также сроки и последовательность исполнения административных процедур.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 1.2. Предоставление муниципальной услуги по подготовке и утверждению схемы расположения земельного участка на выполненной основе  кадастрового плана территории в </w:t>
      </w:r>
      <w:proofErr w:type="spellStart"/>
      <w:r w:rsidRPr="00203D68">
        <w:rPr>
          <w:sz w:val="28"/>
          <w:szCs w:val="28"/>
        </w:rPr>
        <w:t>Ульчском</w:t>
      </w:r>
      <w:proofErr w:type="spellEnd"/>
      <w:r w:rsidRPr="00203D68">
        <w:rPr>
          <w:sz w:val="28"/>
          <w:szCs w:val="28"/>
        </w:rPr>
        <w:t xml:space="preserve"> муниципальном районе (далее - муниципальная услуга) осуществляется в соответствии </w:t>
      </w:r>
      <w:proofErr w:type="gramStart"/>
      <w:r w:rsidRPr="00203D68">
        <w:rPr>
          <w:sz w:val="28"/>
          <w:szCs w:val="28"/>
        </w:rPr>
        <w:t>с</w:t>
      </w:r>
      <w:proofErr w:type="gramEnd"/>
      <w:r w:rsidRPr="00203D68">
        <w:rPr>
          <w:sz w:val="28"/>
          <w:szCs w:val="28"/>
        </w:rPr>
        <w:t>: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- Конституцией Российской Федерации от 12.12.1993 («Российская газета» 1993, № 237);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- Гражданским кодексом Российской Федерации (часть первая) от 30.11.1994  № 51-ФЗ; («Российская газета»; № 23 от 06.02.1996, № 24 от 04.02.1996, № 25 от 08.02.1996, № 27 от 10.02.1996); 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- Гражданским кодексом Российской Федерации (часть вторая) от 11.12.1995  № 14-ФЗ («Российская газета»; № 23 от 06.02.1996, № 24 от 04.02.1996, № 25 от 08.02.1996, № 27 от 10.02.1996); </w:t>
      </w:r>
    </w:p>
    <w:p w:rsidR="00FA6FDD" w:rsidRPr="00203D68" w:rsidRDefault="00FA6FDD" w:rsidP="00FA6FDD">
      <w:pPr>
        <w:ind w:firstLine="567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- Федеральным законом от 25.10.2001 № 137-ФЗ «О введении в действие Земельного кодекса Российской Федерации» («Российская газета», № 211 от 30.10.2001);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- Земельным кодексом Российской Федерации от 25.10.2001 № 136-ФЗ  («Российская газета»; № 21 от 30.10.2001);</w:t>
      </w:r>
    </w:p>
    <w:p w:rsidR="00FA6FDD" w:rsidRPr="00203D68" w:rsidRDefault="00FA6FDD" w:rsidP="00FA6FDD">
      <w:pPr>
        <w:ind w:left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- Градостроительным кодексом Российской Федерации от 29.12.2004 № 190-ФЗ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>(«Российская газета», № 290 от 30.12.2004);</w:t>
      </w:r>
    </w:p>
    <w:p w:rsidR="00FA6FDD" w:rsidRPr="00203D68" w:rsidRDefault="00FA6FDD" w:rsidP="00FA6FDD">
      <w:pPr>
        <w:ind w:firstLine="567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- Федеральным законом от 21.07.1997 № 122-ФЗ «О государственной регистрации прав на недвижимое имущество и сделок с ним» («Российская газета», № 145 от 30.07.1997);</w:t>
      </w:r>
    </w:p>
    <w:p w:rsidR="00FA6FDD" w:rsidRPr="00203D68" w:rsidRDefault="00FA6FDD" w:rsidP="00FA6FDD">
      <w:pPr>
        <w:ind w:firstLine="567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- Федеральным законом от 24.07.2007 № 221-ФЗ «О государственном </w:t>
      </w:r>
      <w:r w:rsidRPr="00203D68">
        <w:rPr>
          <w:sz w:val="28"/>
          <w:szCs w:val="28"/>
        </w:rPr>
        <w:lastRenderedPageBreak/>
        <w:t>кадастре недвижимости» («Российская газета», № 165 от  01.08.2007);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- Решением Собрания депутатов Ульчского муниципального района от 06.10.2006 № 107 об утверждении Положения «О порядке предоставления в аренду земельных участков, расположенных на территории Ульчского  муниципального района»;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1.3. Муниципальную услугу предоставляет отдел капитального строительства и архитектуры администрации Ульчского муниципального района (далее – отдел).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1.4. Расходы, связанные с получением сведений, необходимых для изготовления схемы расположения земельного участка заявитель несет самостоятельно.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1.5. Требования к качеству и доступности муниципальной услуги, условия           предоставления муниципальной услуги.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Результатом предоставления муниципальной услуги являются: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1) утверждение и выдача схемы расположения земельного участка  выполненной на основе  кадастрового плана территории по форме, предусмотренной Типовой (примерной) схемы расположения земельного участка (приложение № 1);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2) Получателями муниципальной услуги могут быть: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- граждане и юридические лица, заинтересованные в приобретении в собственность, аренду, постоянное (бессрочное) пользование, безвозмездное (срочное) пользование земельных участков, находящихся в государственной до разграничения или муниципальной собственности.</w:t>
      </w:r>
    </w:p>
    <w:p w:rsidR="00FA6FDD" w:rsidRPr="00203D68" w:rsidRDefault="00FA6FDD" w:rsidP="00FA6F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68">
        <w:rPr>
          <w:rFonts w:ascii="Times New Roman" w:hAnsi="Times New Roman" w:cs="Times New Roman"/>
          <w:sz w:val="28"/>
          <w:szCs w:val="28"/>
        </w:rPr>
        <w:t>В случае расположения на земельном участке объекта недвижимости, принадлежащего на праве собственности нескольким лицам, подается совместное обращение от всех собственников объекта недвижимости.</w:t>
      </w:r>
    </w:p>
    <w:p w:rsidR="00FA6FDD" w:rsidRDefault="00FA6FDD" w:rsidP="00FA6FDD">
      <w:pPr>
        <w:pStyle w:val="Style3"/>
        <w:widowControl/>
        <w:spacing w:line="240" w:lineRule="auto"/>
        <w:ind w:firstLine="709"/>
        <w:rPr>
          <w:rStyle w:val="FontStyle47"/>
          <w:sz w:val="28"/>
          <w:szCs w:val="28"/>
        </w:rPr>
      </w:pPr>
      <w:r w:rsidRPr="00203D68">
        <w:rPr>
          <w:rStyle w:val="FontStyle47"/>
          <w:sz w:val="28"/>
          <w:szCs w:val="28"/>
        </w:rPr>
        <w:t>От имени заявителя документы могут быть представлены уполномоченным лицом.</w:t>
      </w:r>
    </w:p>
    <w:p w:rsidR="00FA6FDD" w:rsidRPr="00203D68" w:rsidRDefault="00FA6FDD" w:rsidP="00FA6FDD">
      <w:pPr>
        <w:pStyle w:val="Style3"/>
        <w:widowControl/>
        <w:spacing w:line="240" w:lineRule="auto"/>
        <w:ind w:firstLine="709"/>
        <w:rPr>
          <w:rStyle w:val="FontStyle47"/>
          <w:sz w:val="28"/>
          <w:szCs w:val="28"/>
        </w:rPr>
      </w:pPr>
    </w:p>
    <w:p w:rsidR="00FA6FDD" w:rsidRPr="00203D68" w:rsidRDefault="00FA6FDD" w:rsidP="00FA6FDD">
      <w:pPr>
        <w:ind w:firstLine="709"/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2. Местонахождение и адрес предоставления муниципальной услуги</w:t>
      </w:r>
    </w:p>
    <w:p w:rsidR="00FA6FDD" w:rsidRPr="00203D68" w:rsidRDefault="00FA6FDD" w:rsidP="00FA6FDD">
      <w:pPr>
        <w:ind w:firstLine="709"/>
        <w:jc w:val="center"/>
        <w:rPr>
          <w:sz w:val="28"/>
          <w:szCs w:val="28"/>
        </w:rPr>
      </w:pP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2.1. Местонахождение Администрации Ульчского муниципального района Хабаровского края: 682400 Хабаровский край. </w:t>
      </w:r>
      <w:proofErr w:type="spellStart"/>
      <w:r w:rsidRPr="00203D68">
        <w:rPr>
          <w:sz w:val="28"/>
          <w:szCs w:val="28"/>
        </w:rPr>
        <w:t>Ульчский</w:t>
      </w:r>
      <w:proofErr w:type="spellEnd"/>
      <w:r w:rsidRPr="00203D68">
        <w:rPr>
          <w:sz w:val="28"/>
          <w:szCs w:val="28"/>
        </w:rPr>
        <w:t xml:space="preserve"> район, с. Богородское, ул. 30 лет Победы, д. 54.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Сведения об электронном адресе Администрации Ульчского муниципального района Хабаровского края: </w:t>
      </w:r>
      <w:hyperlink r:id="rId5" w:history="1">
        <w:r w:rsidRPr="00203D68">
          <w:rPr>
            <w:sz w:val="28"/>
            <w:szCs w:val="28"/>
          </w:rPr>
          <w:t>master@adminulchi.ru</w:t>
        </w:r>
      </w:hyperlink>
      <w:r w:rsidRPr="00203D68">
        <w:rPr>
          <w:sz w:val="28"/>
          <w:szCs w:val="28"/>
        </w:rPr>
        <w:t xml:space="preserve"> 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Телефон/факс приемной главы района: 8 (42151) 51673. 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Режим работы Администрации: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понедельник - пятница     9.00 - 13.00, 14.00 - 18.00;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суббота - воскресенье       выходные дни.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2.2. Местонахождение отдела: 682400 Хабаровский край. </w:t>
      </w:r>
      <w:proofErr w:type="spellStart"/>
      <w:r w:rsidRPr="00203D68">
        <w:rPr>
          <w:sz w:val="28"/>
          <w:szCs w:val="28"/>
        </w:rPr>
        <w:t>Ульчский</w:t>
      </w:r>
      <w:proofErr w:type="spellEnd"/>
      <w:r w:rsidRPr="00203D68">
        <w:rPr>
          <w:sz w:val="28"/>
          <w:szCs w:val="28"/>
        </w:rPr>
        <w:t xml:space="preserve"> район, с. Богородское, ул. 30 лет Победы, д. 54, </w:t>
      </w:r>
      <w:proofErr w:type="spellStart"/>
      <w:r w:rsidRPr="00203D68">
        <w:rPr>
          <w:sz w:val="28"/>
          <w:szCs w:val="28"/>
        </w:rPr>
        <w:t>каб</w:t>
      </w:r>
      <w:proofErr w:type="spellEnd"/>
      <w:r w:rsidRPr="00203D68">
        <w:rPr>
          <w:sz w:val="28"/>
          <w:szCs w:val="28"/>
        </w:rPr>
        <w:t>. № 37.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Сведения об электронном адресе отдела</w:t>
      </w:r>
      <w:r w:rsidRPr="00C55BE4">
        <w:rPr>
          <w:sz w:val="28"/>
          <w:szCs w:val="28"/>
        </w:rPr>
        <w:t xml:space="preserve">: </w:t>
      </w:r>
      <w:hyperlink r:id="rId6" w:history="1">
        <w:r w:rsidRPr="00C55BE4">
          <w:rPr>
            <w:rStyle w:val="a3"/>
            <w:sz w:val="28"/>
            <w:szCs w:val="28"/>
            <w:lang w:val="en-US"/>
          </w:rPr>
          <w:t>Arxitekt</w:t>
        </w:r>
        <w:r w:rsidRPr="00C55BE4">
          <w:rPr>
            <w:rStyle w:val="a3"/>
            <w:sz w:val="28"/>
            <w:szCs w:val="28"/>
          </w:rPr>
          <w:t>_</w:t>
        </w:r>
        <w:r w:rsidRPr="00C55BE4">
          <w:rPr>
            <w:rStyle w:val="a3"/>
            <w:sz w:val="28"/>
            <w:szCs w:val="28"/>
            <w:lang w:val="en-US"/>
          </w:rPr>
          <w:t>boss</w:t>
        </w:r>
        <w:r w:rsidRPr="00C55BE4">
          <w:rPr>
            <w:rStyle w:val="a3"/>
            <w:sz w:val="28"/>
            <w:szCs w:val="28"/>
          </w:rPr>
          <w:t>@</w:t>
        </w:r>
        <w:r w:rsidRPr="00C55BE4">
          <w:rPr>
            <w:rStyle w:val="a3"/>
            <w:sz w:val="28"/>
            <w:szCs w:val="28"/>
            <w:lang w:val="en-US"/>
          </w:rPr>
          <w:t>adminulchi</w:t>
        </w:r>
        <w:r w:rsidRPr="00C55BE4">
          <w:rPr>
            <w:rStyle w:val="a3"/>
            <w:sz w:val="28"/>
            <w:szCs w:val="28"/>
          </w:rPr>
          <w:t>.</w:t>
        </w:r>
        <w:proofErr w:type="spellStart"/>
        <w:r w:rsidRPr="00C55BE4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203D68">
        <w:rPr>
          <w:sz w:val="28"/>
          <w:szCs w:val="28"/>
        </w:rPr>
        <w:t>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Телефоны отдела: 8 (4212) 5-15-63; 8 (4212) 5-19-70;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Режим работы отдела: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lastRenderedPageBreak/>
        <w:t>понедельник - пятница     9.00 - 13.00, 14.00 - 18.00;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суббота - воскресенье       выходные дни.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2.3. Информация о предоставлении муниципальной услуги, в том числе о ходе исполнения муниципальной услуги, является открытой и предоставляется путем: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а) размещения на официальном сайте администрации района;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б) размещения на информационном стенде, расположенном в помещении администрации района;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в) использования средств телефонной связи;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г) проведения консультаций специалистами отдела.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2.3.1. На официальном сайте администрации района, на информационном стенде в помещении администрации района размещаются: 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1) текст Регламента;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2) перечень документов, необходимых для исполнения муниципальной услуги;</w:t>
      </w:r>
    </w:p>
    <w:p w:rsidR="00FA6FDD" w:rsidRPr="00203D68" w:rsidRDefault="00FA6FDD" w:rsidP="00FA6FDD">
      <w:pPr>
        <w:ind w:firstLine="709"/>
        <w:jc w:val="both"/>
        <w:rPr>
          <w:rStyle w:val="FontStyle47"/>
          <w:sz w:val="28"/>
          <w:szCs w:val="28"/>
        </w:rPr>
      </w:pPr>
      <w:r w:rsidRPr="00203D68">
        <w:rPr>
          <w:sz w:val="28"/>
          <w:szCs w:val="28"/>
        </w:rPr>
        <w:t>3) </w:t>
      </w:r>
      <w:r w:rsidRPr="00203D68">
        <w:rPr>
          <w:rStyle w:val="FontStyle47"/>
          <w:sz w:val="28"/>
          <w:szCs w:val="28"/>
        </w:rPr>
        <w:t xml:space="preserve">описание </w:t>
      </w:r>
      <w:proofErr w:type="gramStart"/>
      <w:r w:rsidRPr="00203D68">
        <w:rPr>
          <w:rStyle w:val="FontStyle47"/>
          <w:sz w:val="28"/>
          <w:szCs w:val="28"/>
        </w:rPr>
        <w:t>последовательности прохождения процедуры предоставления муниципальной услуги</w:t>
      </w:r>
      <w:proofErr w:type="gramEnd"/>
      <w:r w:rsidRPr="00203D68">
        <w:rPr>
          <w:rStyle w:val="FontStyle47"/>
          <w:sz w:val="28"/>
          <w:szCs w:val="28"/>
        </w:rPr>
        <w:t xml:space="preserve"> представлено в блок - схеме </w:t>
      </w:r>
      <w:r w:rsidRPr="00203D68">
        <w:rPr>
          <w:sz w:val="28"/>
          <w:szCs w:val="28"/>
        </w:rPr>
        <w:t xml:space="preserve">по выдаче схемы расположения земельного участка выполненной на основе  кадастрового плана территории  </w:t>
      </w:r>
      <w:r w:rsidRPr="00203D68">
        <w:rPr>
          <w:rStyle w:val="FontStyle47"/>
          <w:sz w:val="28"/>
          <w:szCs w:val="28"/>
        </w:rPr>
        <w:t xml:space="preserve"> (приложение № 4);</w:t>
      </w:r>
    </w:p>
    <w:p w:rsidR="00FA6FDD" w:rsidRPr="00203D68" w:rsidRDefault="00FA6FDD" w:rsidP="00FA6FDD">
      <w:pPr>
        <w:ind w:firstLine="709"/>
        <w:jc w:val="both"/>
        <w:rPr>
          <w:rStyle w:val="FontStyle47"/>
          <w:sz w:val="28"/>
          <w:szCs w:val="28"/>
        </w:rPr>
      </w:pPr>
      <w:r w:rsidRPr="00203D68">
        <w:rPr>
          <w:rStyle w:val="FontStyle47"/>
          <w:sz w:val="28"/>
          <w:szCs w:val="28"/>
        </w:rPr>
        <w:t xml:space="preserve">4) </w:t>
      </w:r>
      <w:r>
        <w:rPr>
          <w:rStyle w:val="FontStyle47"/>
          <w:sz w:val="28"/>
          <w:szCs w:val="28"/>
        </w:rPr>
        <w:t>и</w:t>
      </w:r>
      <w:r w:rsidRPr="00203D68">
        <w:rPr>
          <w:rStyle w:val="FontStyle47"/>
          <w:sz w:val="28"/>
          <w:szCs w:val="28"/>
        </w:rPr>
        <w:t>нформация о местах нахождения и график работы исполнителя муниципальной услуги</w:t>
      </w:r>
      <w:r>
        <w:rPr>
          <w:rStyle w:val="FontStyle47"/>
          <w:sz w:val="28"/>
          <w:szCs w:val="28"/>
        </w:rPr>
        <w:t>;</w:t>
      </w:r>
    </w:p>
    <w:p w:rsidR="00FA6FDD" w:rsidRPr="00203D68" w:rsidRDefault="00FA6FDD" w:rsidP="00FA6FDD">
      <w:pPr>
        <w:ind w:firstLine="709"/>
        <w:jc w:val="both"/>
        <w:rPr>
          <w:rStyle w:val="FontStyle47"/>
          <w:sz w:val="28"/>
          <w:szCs w:val="28"/>
        </w:rPr>
      </w:pPr>
      <w:r>
        <w:rPr>
          <w:rStyle w:val="FontStyle47"/>
          <w:sz w:val="28"/>
          <w:szCs w:val="28"/>
        </w:rPr>
        <w:t>5) с</w:t>
      </w:r>
      <w:r w:rsidRPr="00203D68">
        <w:rPr>
          <w:rStyle w:val="FontStyle47"/>
          <w:sz w:val="28"/>
          <w:szCs w:val="28"/>
        </w:rPr>
        <w:t>правочные телефоны</w:t>
      </w:r>
      <w:r>
        <w:rPr>
          <w:rStyle w:val="FontStyle47"/>
          <w:sz w:val="28"/>
          <w:szCs w:val="28"/>
        </w:rPr>
        <w:t>;</w:t>
      </w:r>
    </w:p>
    <w:p w:rsidR="00FA6FDD" w:rsidRPr="00203D68" w:rsidRDefault="00FA6FDD" w:rsidP="00FA6FDD">
      <w:pPr>
        <w:ind w:firstLine="709"/>
        <w:jc w:val="both"/>
        <w:rPr>
          <w:rStyle w:val="FontStyle47"/>
          <w:sz w:val="28"/>
          <w:szCs w:val="28"/>
        </w:rPr>
      </w:pPr>
      <w:r w:rsidRPr="00203D68">
        <w:rPr>
          <w:rStyle w:val="FontStyle47"/>
          <w:sz w:val="28"/>
          <w:szCs w:val="28"/>
        </w:rPr>
        <w:t xml:space="preserve">6) </w:t>
      </w:r>
      <w:r>
        <w:rPr>
          <w:rStyle w:val="FontStyle47"/>
          <w:sz w:val="28"/>
          <w:szCs w:val="28"/>
        </w:rPr>
        <w:t>а</w:t>
      </w:r>
      <w:r w:rsidRPr="00203D68">
        <w:rPr>
          <w:rStyle w:val="FontStyle47"/>
          <w:sz w:val="28"/>
          <w:szCs w:val="28"/>
        </w:rPr>
        <w:t>дрес официального сайта отдела</w:t>
      </w:r>
      <w:r>
        <w:rPr>
          <w:rStyle w:val="FontStyle47"/>
          <w:sz w:val="28"/>
          <w:szCs w:val="28"/>
        </w:rPr>
        <w:t>;</w:t>
      </w:r>
    </w:p>
    <w:p w:rsidR="00FA6FDD" w:rsidRPr="00203D68" w:rsidRDefault="00FA6FDD" w:rsidP="00FA6FDD">
      <w:pPr>
        <w:ind w:firstLine="709"/>
        <w:jc w:val="both"/>
        <w:rPr>
          <w:rStyle w:val="FontStyle47"/>
          <w:sz w:val="28"/>
          <w:szCs w:val="28"/>
        </w:rPr>
      </w:pPr>
      <w:r w:rsidRPr="00203D68">
        <w:rPr>
          <w:rStyle w:val="FontStyle47"/>
          <w:sz w:val="28"/>
          <w:szCs w:val="28"/>
        </w:rPr>
        <w:t xml:space="preserve">7) </w:t>
      </w:r>
      <w:r>
        <w:rPr>
          <w:rStyle w:val="FontStyle47"/>
          <w:sz w:val="28"/>
          <w:szCs w:val="28"/>
        </w:rPr>
        <w:t>п</w:t>
      </w:r>
      <w:r w:rsidRPr="00203D68">
        <w:rPr>
          <w:rStyle w:val="FontStyle47"/>
          <w:sz w:val="28"/>
          <w:szCs w:val="28"/>
        </w:rPr>
        <w:t>орядок получения заявителем по вопросам исполнения муниципальной услуги</w:t>
      </w:r>
      <w:r>
        <w:rPr>
          <w:rStyle w:val="FontStyle47"/>
          <w:sz w:val="28"/>
          <w:szCs w:val="28"/>
        </w:rPr>
        <w:t>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2.3.2. Лица, обратившиеся в администрацию района непосредственно или путем использования средств телефонной связи, информируются: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1) о перечне документов, необходимых для исполнения муниципальной услуги, их комплектности (достаточности);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2) об источниках получения документов, необходимых для исполнения муниципальной услуги; 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3) о порядке, сроках оформления документов, возможности их получения.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2.4. Получатель муниципальной услуги имеет право </w:t>
      </w:r>
      <w:proofErr w:type="gramStart"/>
      <w:r w:rsidRPr="00203D68">
        <w:rPr>
          <w:sz w:val="28"/>
          <w:szCs w:val="28"/>
        </w:rPr>
        <w:t>на получение сведений о ходе исполнения муниципальной услуги на любом этапе производства работ при непосредственном обращении в отдел</w:t>
      </w:r>
      <w:proofErr w:type="gramEnd"/>
      <w:r w:rsidRPr="00203D68">
        <w:rPr>
          <w:sz w:val="28"/>
          <w:szCs w:val="28"/>
        </w:rPr>
        <w:t xml:space="preserve"> в приемное время.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2.5. Продолжительность приема заявителей у специалиста отдела при подаче заявления не должно превышать 10 минут.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2.6. Срок предоставления муниципальной услуги не может превышать 30 дней со дня регистрации заявления.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2.8. Основаниями для отказа в предоставлении муниципальной услуги   являются: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1) предоставление заявителем неполного пакета документов, необходимого для предоставления муниципальной услуги;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proofErr w:type="gramStart"/>
      <w:r w:rsidRPr="00203D68">
        <w:rPr>
          <w:kern w:val="1"/>
          <w:sz w:val="28"/>
          <w:szCs w:val="28"/>
        </w:rPr>
        <w:lastRenderedPageBreak/>
        <w:t>2) </w:t>
      </w:r>
      <w:r w:rsidRPr="00203D68">
        <w:rPr>
          <w:sz w:val="28"/>
          <w:szCs w:val="28"/>
        </w:rPr>
        <w:t>отсутствием оснований для подготовки схемы расположения земельного участка выполненной на основе  кадастрового плана территории, в соответствии с требованиями земельного и градостроительного законодательства, в случае, если осуществлен государственный кадастровый учет земельного участка или в государственном кадастре недвижимости имеются сведения о земельном участке, необходимые для выдачи кадастрового паспорта земельного участка;</w:t>
      </w:r>
      <w:proofErr w:type="gramEnd"/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3) обращение за предоставлением муниципальной услуги ненадлежащего лица.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2.9. Предоставление муниципальной услуги, либо отказ в ее предоставлении осуществляется на безвозмездной основе.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2.10. Требования к размещению и оформлению помещения отдела.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Для работы специалиста отдела, помещение должно быть оснащено стульями, столами, персональным компьютером с возможностью доступа к информационным базам данных, печатающим устройством, местом для заполнения заявлений, ожидания, проведения личного приема, информирования.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2.10.1. Требования к размещению и оформлению визуальной, текстовой и </w:t>
      </w:r>
      <w:proofErr w:type="spellStart"/>
      <w:r w:rsidRPr="00203D68">
        <w:rPr>
          <w:sz w:val="28"/>
          <w:szCs w:val="28"/>
        </w:rPr>
        <w:t>мультимедийной</w:t>
      </w:r>
      <w:proofErr w:type="spellEnd"/>
      <w:r w:rsidRPr="00203D68">
        <w:rPr>
          <w:sz w:val="28"/>
          <w:szCs w:val="28"/>
        </w:rPr>
        <w:t xml:space="preserve"> информации.</w:t>
      </w:r>
    </w:p>
    <w:p w:rsidR="00FA6FDD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Тексты информационных материалов печатаются удобным для чтения шрифтом, без исправлений, наиболее важные места выделяются (подчеркиваются).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</w:p>
    <w:p w:rsidR="00FA6FDD" w:rsidRPr="00203D68" w:rsidRDefault="00FA6FDD" w:rsidP="00FA6FDD">
      <w:pPr>
        <w:ind w:left="709" w:firstLine="709"/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3.  Состав, последовательность и сроки выполнения административных   действий, требования к порядку их исполнения</w:t>
      </w:r>
    </w:p>
    <w:p w:rsidR="00FA6FDD" w:rsidRDefault="00FA6FDD" w:rsidP="00FA6FDD">
      <w:pPr>
        <w:ind w:firstLine="709"/>
        <w:jc w:val="both"/>
        <w:rPr>
          <w:sz w:val="28"/>
          <w:szCs w:val="28"/>
        </w:rPr>
      </w:pP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  3.1.  Подготовка и утверждение  схемы расположения земельного участка выполненной на основе  кадастрового плана территории, в порядке ст. 30.1, 34, 36 Земельного кодекса Российской Федерации, проводится специалистами отдела по обращению заявителя. Изготовление, утверждение, выдача схем расположения земельных участков, в том числе копий, осуществляется бесплатно.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3.2. Основанием предоставления муниципальной услуги является подача заявителем заявления (обращения) о подготовке и утверждению схемы расположения земельного участка выполненной на основе  кадастрового плана территории. Рекомендуемая форма заявления для граждан (приложение № 2), для юридических лиц (приложение № 3).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3.3. К заявлению по подготовке и утверждению схемы расположения земельного участка выполненной на основе  кадастрового плана территории прилагаются следующие документы: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2) копия свидетельства о государственной регистрации физического лица в качестве индивидуального предпринимателя (для индивидуальных </w:t>
      </w:r>
      <w:r w:rsidRPr="00203D68">
        <w:rPr>
          <w:sz w:val="28"/>
          <w:szCs w:val="28"/>
        </w:rPr>
        <w:lastRenderedPageBreak/>
        <w:t>предпринимателей), копия свидетельства о государственной регистрации юридического лица (для юридических лиц);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3)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4) выданная не </w:t>
      </w:r>
      <w:proofErr w:type="gramStart"/>
      <w:r w:rsidRPr="00203D68">
        <w:rPr>
          <w:sz w:val="28"/>
          <w:szCs w:val="28"/>
        </w:rPr>
        <w:t>позднее</w:t>
      </w:r>
      <w:proofErr w:type="gramEnd"/>
      <w:r w:rsidRPr="00203D68">
        <w:rPr>
          <w:sz w:val="28"/>
          <w:szCs w:val="28"/>
        </w:rPr>
        <w:t xml:space="preserve"> чем за один месяц до дня подачи Заявления выписка из Единого государственного реестра прав на недвижимое имущество и сделок с ним о правах на здание, строение, сооружение, находящиеся на приобретаемом земельном участке, или копии документов, удостоверяющих (устанавливающих) права на такое здание, строение, сооружение, если право на такое здание, строение, сооружение не зарегистрировано в Едином государственном реестре прав на недвижимое имущество и сделок с ним (при наличии зданий, строений, сооружений на приобретаемом земельном участке);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(п. 4 в ред. Приказа Минэкономразвития РФ от 29.11.2010 № 584)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5) выданная не </w:t>
      </w:r>
      <w:proofErr w:type="gramStart"/>
      <w:r w:rsidRPr="00203D68">
        <w:rPr>
          <w:sz w:val="28"/>
          <w:szCs w:val="28"/>
        </w:rPr>
        <w:t>позднее</w:t>
      </w:r>
      <w:proofErr w:type="gramEnd"/>
      <w:r w:rsidRPr="00203D68">
        <w:rPr>
          <w:sz w:val="28"/>
          <w:szCs w:val="28"/>
        </w:rPr>
        <w:t xml:space="preserve"> чем за один месяц до дня подачи Заявления выписка из Единого государственного реестра прав на недвижимое имущество и сделок с ним о правах на приобретаемый земельный участок или копии документов, удостоверяющих (устанавливающих) права на приобретаемый земельный участок, если право на данный земельный участок не зарегистрировано в Едином государственном реестре прав на недвижимое имущество и сделок с ним. В случае отсутствия у собственника здания, строения, сооружения документов, удостоверяющих (устанавливающих) права на приобретаемый земельный участок, вместе с документами, указанными в пункте 4 настоящего Перечня, к Заявлению прилагается выданное не </w:t>
      </w:r>
      <w:proofErr w:type="gramStart"/>
      <w:r w:rsidRPr="00203D68">
        <w:rPr>
          <w:sz w:val="28"/>
          <w:szCs w:val="28"/>
        </w:rPr>
        <w:t>позднее</w:t>
      </w:r>
      <w:proofErr w:type="gramEnd"/>
      <w:r w:rsidRPr="00203D68">
        <w:rPr>
          <w:sz w:val="28"/>
          <w:szCs w:val="28"/>
        </w:rPr>
        <w:t xml:space="preserve"> чем за один месяц до дня подачи Заявления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 указанный земельный участок;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(п. 5 в ред. Приказа Минэкономразвития РФ от 29.11.2010 № 584)</w:t>
      </w:r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proofErr w:type="gramStart"/>
      <w:r w:rsidRPr="00203D68">
        <w:rPr>
          <w:sz w:val="28"/>
          <w:szCs w:val="28"/>
        </w:rPr>
        <w:t>6) выписка, либо письмо органа, обеспечивающего государственный кадастровый учет, содержащие информацию о том, что не осуществлен государственный кадастровый учет земельного участка или в государственном кадастре недвижимости отсутствуют сведения о земельном участке, необходимые для выдачи кадастрового паспорта земельного участка;</w:t>
      </w:r>
      <w:proofErr w:type="gramEnd"/>
    </w:p>
    <w:p w:rsidR="00FA6FDD" w:rsidRPr="00203D68" w:rsidRDefault="00FA6FDD" w:rsidP="00FA6FDD">
      <w:pPr>
        <w:ind w:firstLine="709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3.4. Поступившее заявление о подготовке и выдаче схемы расположения земельного участка выполненной на основе  кадастрового плана территории, либо обращение исполнительного органа государственной власти регистрируется в приемной администрации района, с присвоением порядкового номера и указанием даты подачи и после резолюции главы администрации района направляется в отдел. </w:t>
      </w:r>
    </w:p>
    <w:p w:rsidR="00FA6FDD" w:rsidRPr="00203D68" w:rsidRDefault="00FA6FDD" w:rsidP="00FA6F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68">
        <w:rPr>
          <w:rFonts w:ascii="Times New Roman" w:hAnsi="Times New Roman" w:cs="Times New Roman"/>
          <w:sz w:val="28"/>
          <w:szCs w:val="28"/>
        </w:rPr>
        <w:t>3.5. </w:t>
      </w:r>
      <w:proofErr w:type="gramStart"/>
      <w:r w:rsidRPr="00203D68">
        <w:rPr>
          <w:rFonts w:ascii="Times New Roman" w:hAnsi="Times New Roman" w:cs="Times New Roman"/>
          <w:sz w:val="28"/>
          <w:szCs w:val="28"/>
        </w:rPr>
        <w:t xml:space="preserve">В случае соответствия документов требованиям установленными настоящего Регламента, заявление (обращение исполнительного органа государственной власти) в течение 30 дней со дня регистрации заявления </w:t>
      </w:r>
      <w:r w:rsidRPr="00203D68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 отдела подготавливает </w:t>
      </w:r>
      <w:r w:rsidRPr="00203D68">
        <w:rPr>
          <w:rFonts w:ascii="Times New Roman" w:hAnsi="Times New Roman" w:cs="Times New Roman"/>
          <w:sz w:val="28"/>
          <w:szCs w:val="28"/>
          <w:lang w:eastAsia="ru-RU"/>
        </w:rPr>
        <w:t xml:space="preserve">схему расположения земельного участка </w:t>
      </w:r>
      <w:r w:rsidRPr="00203D68">
        <w:rPr>
          <w:rFonts w:ascii="Times New Roman" w:hAnsi="Times New Roman" w:cs="Times New Roman"/>
          <w:sz w:val="28"/>
          <w:szCs w:val="28"/>
        </w:rPr>
        <w:t>выполненной на основе  кадастрового плана территории.</w:t>
      </w:r>
      <w:proofErr w:type="gramEnd"/>
    </w:p>
    <w:p w:rsidR="00FA6FDD" w:rsidRPr="00203D68" w:rsidRDefault="00FA6FDD" w:rsidP="00FA6F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68">
        <w:rPr>
          <w:rFonts w:ascii="Times New Roman" w:hAnsi="Times New Roman" w:cs="Times New Roman"/>
          <w:sz w:val="28"/>
          <w:szCs w:val="28"/>
        </w:rPr>
        <w:t>Схема расположения земельного участка выполненной на основе  кадастрового плана территории, подготавливается в 3-х экземплярах, один из которых выдается заявителю.</w:t>
      </w:r>
    </w:p>
    <w:p w:rsidR="00FA6FDD" w:rsidRPr="00203D68" w:rsidRDefault="00FA6FDD" w:rsidP="00FA6FDD">
      <w:pPr>
        <w:ind w:firstLine="709"/>
        <w:jc w:val="both"/>
        <w:rPr>
          <w:kern w:val="1"/>
          <w:sz w:val="28"/>
          <w:szCs w:val="28"/>
        </w:rPr>
      </w:pPr>
      <w:r w:rsidRPr="00203D68">
        <w:rPr>
          <w:kern w:val="1"/>
          <w:sz w:val="28"/>
          <w:szCs w:val="28"/>
        </w:rPr>
        <w:t xml:space="preserve">3.6. Основные требования к содержанию схемы расположения земельного </w:t>
      </w:r>
      <w:r w:rsidRPr="00203D68">
        <w:rPr>
          <w:sz w:val="28"/>
          <w:szCs w:val="28"/>
        </w:rPr>
        <w:t>выполненной на основе  кадастрового плана территории.</w:t>
      </w:r>
    </w:p>
    <w:p w:rsidR="00FA6FDD" w:rsidRPr="00203D68" w:rsidRDefault="00FA6FDD" w:rsidP="00FA6FDD">
      <w:pPr>
        <w:ind w:firstLine="709"/>
        <w:jc w:val="both"/>
        <w:rPr>
          <w:kern w:val="1"/>
          <w:sz w:val="28"/>
          <w:szCs w:val="28"/>
        </w:rPr>
      </w:pPr>
      <w:r w:rsidRPr="00203D68">
        <w:rPr>
          <w:kern w:val="1"/>
          <w:sz w:val="28"/>
          <w:szCs w:val="28"/>
        </w:rPr>
        <w:t xml:space="preserve">Схема расположения земельного </w:t>
      </w:r>
      <w:proofErr w:type="gramStart"/>
      <w:r w:rsidRPr="00203D68">
        <w:rPr>
          <w:kern w:val="1"/>
          <w:sz w:val="28"/>
          <w:szCs w:val="28"/>
        </w:rPr>
        <w:t>участка</w:t>
      </w:r>
      <w:proofErr w:type="gramEnd"/>
      <w:r w:rsidRPr="00203D68">
        <w:rPr>
          <w:kern w:val="1"/>
          <w:sz w:val="28"/>
          <w:szCs w:val="28"/>
        </w:rPr>
        <w:t xml:space="preserve"> </w:t>
      </w:r>
      <w:r w:rsidRPr="00203D68">
        <w:rPr>
          <w:sz w:val="28"/>
          <w:szCs w:val="28"/>
        </w:rPr>
        <w:t xml:space="preserve">выполненная на основе  кадастрового плана территории, </w:t>
      </w:r>
      <w:r w:rsidRPr="00203D68">
        <w:rPr>
          <w:kern w:val="1"/>
          <w:sz w:val="28"/>
          <w:szCs w:val="28"/>
        </w:rPr>
        <w:t>изготавливается на основе сведений государственного кадастра недвижимости и состоит из текстовой и графической частей.</w:t>
      </w:r>
    </w:p>
    <w:p w:rsidR="00FA6FDD" w:rsidRPr="00203D68" w:rsidRDefault="00FA6FDD" w:rsidP="00FA6FDD">
      <w:pPr>
        <w:ind w:firstLine="709"/>
        <w:jc w:val="both"/>
        <w:rPr>
          <w:kern w:val="1"/>
          <w:sz w:val="28"/>
          <w:szCs w:val="28"/>
        </w:rPr>
      </w:pPr>
      <w:proofErr w:type="gramStart"/>
      <w:r w:rsidRPr="00203D68">
        <w:rPr>
          <w:kern w:val="1"/>
          <w:sz w:val="28"/>
          <w:szCs w:val="28"/>
        </w:rPr>
        <w:t>В текстовой части схемы расположения земельного участка указываются следующие сведения о земельном участке: кадастровый номер или условное обозначение, местоположение участка, площадь участка, категория земель,  вид разрешенного использования, фактическое использование участка, землепользователь, адрес пользователя, правоустанавливающий документ (при наличии), каталог координат границ участка, подпись и печать должностного лица  согласовавшего схему расположения земельного участка.</w:t>
      </w:r>
      <w:proofErr w:type="gramEnd"/>
    </w:p>
    <w:p w:rsidR="00FA6FDD" w:rsidRPr="00203D68" w:rsidRDefault="00FA6FDD" w:rsidP="00FA6FDD">
      <w:pPr>
        <w:ind w:firstLine="709"/>
        <w:jc w:val="both"/>
        <w:rPr>
          <w:kern w:val="1"/>
          <w:sz w:val="28"/>
          <w:szCs w:val="28"/>
        </w:rPr>
      </w:pPr>
      <w:r w:rsidRPr="00203D68">
        <w:rPr>
          <w:kern w:val="1"/>
          <w:sz w:val="28"/>
          <w:szCs w:val="28"/>
        </w:rPr>
        <w:t xml:space="preserve">Графическая часть схемы расположения земельного участка воспроизводится с использованием картографической основы, точность которой должна быть не ниже точности кадастрового плана территории. Картографическая основа может быть представлена в виде разгруженной топографической карты (плана), </w:t>
      </w:r>
      <w:proofErr w:type="spellStart"/>
      <w:r w:rsidRPr="00203D68">
        <w:rPr>
          <w:kern w:val="1"/>
          <w:sz w:val="28"/>
          <w:szCs w:val="28"/>
        </w:rPr>
        <w:t>ортофотоплана</w:t>
      </w:r>
      <w:proofErr w:type="spellEnd"/>
      <w:r w:rsidRPr="00203D68">
        <w:rPr>
          <w:kern w:val="1"/>
          <w:sz w:val="28"/>
          <w:szCs w:val="28"/>
        </w:rPr>
        <w:t>, и т.п.</w:t>
      </w:r>
    </w:p>
    <w:p w:rsidR="00FA6FDD" w:rsidRPr="00203D68" w:rsidRDefault="00FA6FDD" w:rsidP="00FA6FDD">
      <w:pPr>
        <w:ind w:firstLine="709"/>
        <w:jc w:val="both"/>
        <w:rPr>
          <w:kern w:val="1"/>
          <w:sz w:val="28"/>
          <w:szCs w:val="28"/>
        </w:rPr>
      </w:pPr>
      <w:r w:rsidRPr="00203D68">
        <w:rPr>
          <w:kern w:val="1"/>
          <w:sz w:val="28"/>
          <w:szCs w:val="28"/>
        </w:rPr>
        <w:t>В графической части схемы расположения земельного участка схематически указывается расположение образуемых участков.</w:t>
      </w:r>
    </w:p>
    <w:p w:rsidR="00FA6FDD" w:rsidRPr="00203D68" w:rsidRDefault="00FA6FDD" w:rsidP="00FA6FDD">
      <w:pPr>
        <w:ind w:firstLine="709"/>
        <w:jc w:val="both"/>
        <w:rPr>
          <w:kern w:val="1"/>
          <w:sz w:val="28"/>
          <w:szCs w:val="28"/>
        </w:rPr>
      </w:pPr>
      <w:r w:rsidRPr="00203D68">
        <w:rPr>
          <w:kern w:val="1"/>
          <w:sz w:val="28"/>
          <w:szCs w:val="28"/>
        </w:rPr>
        <w:t>Графическая часть схемы расположения земельного участка может предоставляться также на электронном носителе.</w:t>
      </w:r>
    </w:p>
    <w:p w:rsidR="00FA6FDD" w:rsidRPr="00203D68" w:rsidRDefault="00FA6FDD" w:rsidP="00FA6FDD">
      <w:pPr>
        <w:ind w:firstLine="709"/>
        <w:jc w:val="both"/>
        <w:rPr>
          <w:kern w:val="1"/>
          <w:sz w:val="28"/>
          <w:szCs w:val="28"/>
        </w:rPr>
      </w:pPr>
      <w:r w:rsidRPr="00203D68">
        <w:rPr>
          <w:kern w:val="1"/>
          <w:sz w:val="28"/>
          <w:szCs w:val="28"/>
        </w:rPr>
        <w:t>В графическую часть схемы расположения земельного участка включаются:</w:t>
      </w:r>
    </w:p>
    <w:p w:rsidR="00FA6FDD" w:rsidRPr="00203D68" w:rsidRDefault="00FA6FDD" w:rsidP="00FA6FDD">
      <w:pPr>
        <w:ind w:firstLine="709"/>
        <w:jc w:val="both"/>
        <w:rPr>
          <w:kern w:val="1"/>
          <w:sz w:val="28"/>
          <w:szCs w:val="28"/>
        </w:rPr>
      </w:pPr>
      <w:r w:rsidRPr="00203D68">
        <w:rPr>
          <w:kern w:val="1"/>
          <w:sz w:val="28"/>
          <w:szCs w:val="28"/>
        </w:rPr>
        <w:t>- графическое изображение местоположения вновь образованных узловых и поворотных точек, участков границ;</w:t>
      </w:r>
    </w:p>
    <w:p w:rsidR="00FA6FDD" w:rsidRPr="00203D68" w:rsidRDefault="00FA6FDD" w:rsidP="00FA6FDD">
      <w:pPr>
        <w:ind w:firstLine="709"/>
        <w:jc w:val="both"/>
        <w:rPr>
          <w:kern w:val="1"/>
          <w:sz w:val="28"/>
          <w:szCs w:val="28"/>
        </w:rPr>
      </w:pPr>
      <w:r w:rsidRPr="00203D68">
        <w:rPr>
          <w:kern w:val="1"/>
          <w:sz w:val="28"/>
          <w:szCs w:val="28"/>
        </w:rPr>
        <w:t>-  обозначение вновь образованных участков, их частей;</w:t>
      </w:r>
    </w:p>
    <w:p w:rsidR="00FA6FDD" w:rsidRPr="00203D68" w:rsidRDefault="00FA6FDD" w:rsidP="00FA6FDD">
      <w:pPr>
        <w:ind w:firstLine="709"/>
        <w:jc w:val="both"/>
        <w:rPr>
          <w:kern w:val="1"/>
          <w:sz w:val="28"/>
          <w:szCs w:val="28"/>
        </w:rPr>
      </w:pPr>
      <w:r w:rsidRPr="00203D68">
        <w:rPr>
          <w:kern w:val="1"/>
          <w:sz w:val="28"/>
          <w:szCs w:val="28"/>
        </w:rPr>
        <w:t>- обозначение существующих земельных участков;</w:t>
      </w:r>
    </w:p>
    <w:p w:rsidR="00FA6FDD" w:rsidRPr="00203D68" w:rsidRDefault="00FA6FDD" w:rsidP="00FA6FDD">
      <w:pPr>
        <w:ind w:firstLine="709"/>
        <w:jc w:val="both"/>
        <w:rPr>
          <w:kern w:val="1"/>
          <w:sz w:val="28"/>
          <w:szCs w:val="28"/>
        </w:rPr>
      </w:pPr>
      <w:r w:rsidRPr="00203D68">
        <w:rPr>
          <w:kern w:val="1"/>
          <w:sz w:val="28"/>
          <w:szCs w:val="28"/>
        </w:rPr>
        <w:t>- схема расположения земельного участка относительно кадастрового квартала с привязкой к местности.</w:t>
      </w:r>
    </w:p>
    <w:p w:rsidR="00FA6FDD" w:rsidRPr="00203D68" w:rsidRDefault="00FA6FDD" w:rsidP="00FA6F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68">
        <w:rPr>
          <w:rFonts w:ascii="Times New Roman" w:hAnsi="Times New Roman" w:cs="Times New Roman"/>
          <w:sz w:val="28"/>
          <w:szCs w:val="28"/>
        </w:rPr>
        <w:t>Готовить и представлять для утверждения в администрацию района документацию, соответствующую установленным требованиям, с целью обеспечения оснований для последующего выполнения кадастровых работ, могут кадастровые инженеры.</w:t>
      </w:r>
    </w:p>
    <w:p w:rsidR="00FA6FDD" w:rsidRPr="00203D68" w:rsidRDefault="00FA6FDD" w:rsidP="00FA6F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68">
        <w:rPr>
          <w:rFonts w:ascii="Times New Roman" w:hAnsi="Times New Roman" w:cs="Times New Roman"/>
          <w:sz w:val="28"/>
          <w:szCs w:val="28"/>
        </w:rPr>
        <w:t>3.7. Схема расположения земельного участка выполненной на основе  кадастрового плана территории, утверждается распоряжением главы района в течени</w:t>
      </w:r>
      <w:proofErr w:type="gramStart"/>
      <w:r w:rsidRPr="00203D6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03D68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>(семи)</w:t>
      </w:r>
      <w:r w:rsidRPr="00203D68">
        <w:rPr>
          <w:rFonts w:ascii="Times New Roman" w:hAnsi="Times New Roman" w:cs="Times New Roman"/>
          <w:sz w:val="28"/>
          <w:szCs w:val="28"/>
        </w:rPr>
        <w:t xml:space="preserve"> рабочих дней с момента ее изготовления.</w:t>
      </w:r>
    </w:p>
    <w:p w:rsidR="00FA6FDD" w:rsidRPr="00203D68" w:rsidRDefault="00FA6FDD" w:rsidP="00FA6FDD">
      <w:pPr>
        <w:tabs>
          <w:tab w:val="left" w:pos="1260"/>
        </w:tabs>
        <w:ind w:firstLine="709"/>
        <w:jc w:val="both"/>
        <w:rPr>
          <w:kern w:val="1"/>
          <w:sz w:val="28"/>
          <w:szCs w:val="28"/>
        </w:rPr>
      </w:pPr>
      <w:r w:rsidRPr="00203D68">
        <w:rPr>
          <w:kern w:val="1"/>
          <w:sz w:val="28"/>
          <w:szCs w:val="28"/>
        </w:rPr>
        <w:t xml:space="preserve">3.8. В случае принятия решения об отказе в подготовке и утверждении </w:t>
      </w:r>
      <w:r w:rsidRPr="00203D68">
        <w:rPr>
          <w:sz w:val="28"/>
          <w:szCs w:val="28"/>
        </w:rPr>
        <w:t xml:space="preserve">схемы расположения земельного участка выполненной на основе  </w:t>
      </w:r>
      <w:r w:rsidRPr="00203D68">
        <w:rPr>
          <w:sz w:val="28"/>
          <w:szCs w:val="28"/>
        </w:rPr>
        <w:lastRenderedPageBreak/>
        <w:t xml:space="preserve">кадастрового плана территории, </w:t>
      </w:r>
      <w:r w:rsidRPr="00203D68">
        <w:rPr>
          <w:kern w:val="1"/>
          <w:sz w:val="28"/>
          <w:szCs w:val="28"/>
        </w:rPr>
        <w:t xml:space="preserve">заявитель в </w:t>
      </w:r>
      <w:proofErr w:type="gramStart"/>
      <w:r w:rsidRPr="00203D68">
        <w:rPr>
          <w:kern w:val="1"/>
          <w:sz w:val="28"/>
          <w:szCs w:val="28"/>
        </w:rPr>
        <w:t>срок</w:t>
      </w:r>
      <w:proofErr w:type="gramEnd"/>
      <w:r w:rsidRPr="00203D68">
        <w:rPr>
          <w:kern w:val="1"/>
          <w:sz w:val="28"/>
          <w:szCs w:val="28"/>
        </w:rPr>
        <w:t xml:space="preserve"> не превышающий 30 дней со дня регистрации заявления информируется в письменной форме с указанием мотивированных причин отказа.</w:t>
      </w:r>
    </w:p>
    <w:p w:rsidR="00FA6FDD" w:rsidRDefault="00FA6FDD" w:rsidP="00FA6F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68">
        <w:rPr>
          <w:rFonts w:ascii="Times New Roman" w:hAnsi="Times New Roman" w:cs="Times New Roman"/>
          <w:sz w:val="28"/>
          <w:szCs w:val="28"/>
          <w:lang w:eastAsia="ru-RU"/>
        </w:rPr>
        <w:t xml:space="preserve">3.9. Схема расположения земельного участка </w:t>
      </w:r>
      <w:r w:rsidRPr="00203D68">
        <w:rPr>
          <w:rFonts w:ascii="Times New Roman" w:hAnsi="Times New Roman" w:cs="Times New Roman"/>
          <w:sz w:val="28"/>
          <w:szCs w:val="28"/>
        </w:rPr>
        <w:t>выполненной на основе  кадастрового плана территории,</w:t>
      </w:r>
      <w:r w:rsidRPr="00203D6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3D68">
        <w:rPr>
          <w:rFonts w:ascii="Times New Roman" w:hAnsi="Times New Roman" w:cs="Times New Roman"/>
          <w:kern w:val="1"/>
          <w:sz w:val="28"/>
          <w:szCs w:val="28"/>
        </w:rPr>
        <w:t>вместе с распоряжением</w:t>
      </w:r>
      <w:r w:rsidRPr="00203D6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203D68">
        <w:rPr>
          <w:rFonts w:ascii="Times New Roman" w:hAnsi="Times New Roman" w:cs="Times New Roman"/>
          <w:kern w:val="1"/>
          <w:sz w:val="28"/>
          <w:szCs w:val="28"/>
        </w:rPr>
        <w:t xml:space="preserve">главы района об утверждении указанной схемы  выдается  </w:t>
      </w:r>
      <w:r w:rsidRPr="00203D68">
        <w:rPr>
          <w:rFonts w:ascii="Times New Roman" w:hAnsi="Times New Roman" w:cs="Times New Roman"/>
          <w:sz w:val="28"/>
          <w:szCs w:val="28"/>
        </w:rPr>
        <w:t>заявителю лично при предъявлении документа, удостоверяющего личность, либо его представителю при предъявлении нотариально удостоверенной доверенности и документа, удостоверяющего личность.</w:t>
      </w:r>
    </w:p>
    <w:p w:rsidR="00FA6FDD" w:rsidRPr="00203D68" w:rsidRDefault="00FA6FDD" w:rsidP="00FA6F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6FDD" w:rsidRPr="00203D68" w:rsidRDefault="00FA6FDD" w:rsidP="00FA6FDD">
      <w:pPr>
        <w:jc w:val="center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4. Формы контроля</w:t>
      </w:r>
    </w:p>
    <w:p w:rsidR="00FA6FDD" w:rsidRPr="00203D68" w:rsidRDefault="00FA6FDD" w:rsidP="00FA6FDD">
      <w:pPr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за исполнением административного регламента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4.1. Текущий </w:t>
      </w:r>
      <w:proofErr w:type="gramStart"/>
      <w:r w:rsidRPr="00203D68">
        <w:rPr>
          <w:sz w:val="28"/>
          <w:szCs w:val="28"/>
        </w:rPr>
        <w:t>контроль за</w:t>
      </w:r>
      <w:proofErr w:type="gramEnd"/>
      <w:r w:rsidRPr="00203D68">
        <w:rPr>
          <w:sz w:val="28"/>
          <w:szCs w:val="28"/>
        </w:rPr>
        <w:t xml:space="preserve"> соблюдением последовательности действий, определенных настоящим регламентом, осуществляется в форме регулярного мониторинга соблюдения ответственными лицами положений настоящего регламента и нормативных правовых актов, устанавливающих требования к предоставлению услуги.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4.2. Текущий контроль проводится первым заместителем главы администрации района,  начальником отдела капитального строительства и архитектуры.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4.3. Периодичность осуществления текущего контроля устанавливается лицами, указанными в </w:t>
      </w:r>
      <w:hyperlink r:id="rId7" w:history="1">
        <w:r w:rsidRPr="00203D68">
          <w:rPr>
            <w:sz w:val="28"/>
            <w:szCs w:val="28"/>
          </w:rPr>
          <w:t>пункте 4.2</w:t>
        </w:r>
      </w:hyperlink>
      <w:r w:rsidRPr="00203D68">
        <w:rPr>
          <w:sz w:val="28"/>
          <w:szCs w:val="28"/>
        </w:rPr>
        <w:t xml:space="preserve"> настоящего регламента.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В ходе текущего контроля проверяется: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- соблюдение сроков исполнения административных процедур;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- последовательность исполнения административных процедур.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4.4. По результатам текущего контроля лицом, указанным в </w:t>
      </w:r>
      <w:hyperlink r:id="rId8" w:history="1">
        <w:r w:rsidRPr="00203D68">
          <w:rPr>
            <w:sz w:val="28"/>
            <w:szCs w:val="28"/>
          </w:rPr>
          <w:t>пункте 4.2</w:t>
        </w:r>
      </w:hyperlink>
      <w:r w:rsidRPr="00203D68">
        <w:rPr>
          <w:sz w:val="28"/>
          <w:szCs w:val="28"/>
        </w:rPr>
        <w:t xml:space="preserve"> настоящего регламента, даются указания по устранению выявленных </w:t>
      </w:r>
      <w:proofErr w:type="gramStart"/>
      <w:r w:rsidRPr="00203D68">
        <w:rPr>
          <w:sz w:val="28"/>
          <w:szCs w:val="28"/>
        </w:rPr>
        <w:t>нарушений</w:t>
      </w:r>
      <w:proofErr w:type="gramEnd"/>
      <w:r w:rsidRPr="00203D68">
        <w:rPr>
          <w:sz w:val="28"/>
          <w:szCs w:val="28"/>
        </w:rPr>
        <w:t xml:space="preserve"> и контролируется их устранение.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4.5. </w:t>
      </w:r>
      <w:proofErr w:type="gramStart"/>
      <w:r w:rsidRPr="00203D68">
        <w:rPr>
          <w:sz w:val="28"/>
          <w:szCs w:val="28"/>
        </w:rPr>
        <w:t>Контроль за</w:t>
      </w:r>
      <w:proofErr w:type="gramEnd"/>
      <w:r w:rsidRPr="00203D68">
        <w:rPr>
          <w:sz w:val="28"/>
          <w:szCs w:val="28"/>
        </w:rPr>
        <w:t xml:space="preserve"> исполнением положений настоящего регламента включает в себя, помимо текущего контроля, проведение плановых и внеплановых проверок.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Плановые проверки проводятся на основании утверждаемых месячных планов работы отдела. Внеплановые проверки проводятся по конкретному обращению заявителя. При проверке рассматриваются вопросы, связанные с оказанием услуги.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4.6. В случае выявления в результате осуществления </w:t>
      </w:r>
      <w:proofErr w:type="gramStart"/>
      <w:r w:rsidRPr="00203D68">
        <w:rPr>
          <w:sz w:val="28"/>
          <w:szCs w:val="28"/>
        </w:rPr>
        <w:t>контроля за</w:t>
      </w:r>
      <w:proofErr w:type="gramEnd"/>
      <w:r w:rsidRPr="00203D68">
        <w:rPr>
          <w:sz w:val="28"/>
          <w:szCs w:val="28"/>
        </w:rPr>
        <w:t xml:space="preserve"> исполнением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Федерации.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>4.7. Должностные лица отдела, участвующие в предоставлении услуги, несут персональную ответственность за исполнение административных процедур и соблюдение сроков, установленных настоящим регламентом.</w:t>
      </w:r>
    </w:p>
    <w:p w:rsidR="00FA6FDD" w:rsidRDefault="00FA6FDD" w:rsidP="00FA6FDD">
      <w:pPr>
        <w:ind w:firstLine="54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4.8. Персональная ответственность должностных лиц отдела, закрепляется в их должностных инструкциях в соответствии с требованиями </w:t>
      </w:r>
      <w:r w:rsidRPr="00203D68">
        <w:rPr>
          <w:sz w:val="28"/>
          <w:szCs w:val="28"/>
        </w:rPr>
        <w:lastRenderedPageBreak/>
        <w:t>законодательства Российской Федерации.</w:t>
      </w:r>
    </w:p>
    <w:p w:rsidR="00FA6FDD" w:rsidRPr="00203D68" w:rsidRDefault="00FA6FDD" w:rsidP="00FA6FDD">
      <w:pPr>
        <w:ind w:firstLine="540"/>
        <w:jc w:val="both"/>
        <w:rPr>
          <w:sz w:val="28"/>
          <w:szCs w:val="28"/>
        </w:rPr>
      </w:pPr>
    </w:p>
    <w:p w:rsidR="00FA6FDD" w:rsidRPr="00203D68" w:rsidRDefault="00FA6FDD" w:rsidP="00FA6FDD">
      <w:pPr>
        <w:jc w:val="center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5. Досудебный (внесудебный) порядок обжалования решений</w:t>
      </w:r>
    </w:p>
    <w:p w:rsidR="00FA6FDD" w:rsidRPr="00203D68" w:rsidRDefault="00FA6FDD" w:rsidP="00FA6FDD">
      <w:pPr>
        <w:jc w:val="center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и действий (бездействия) органа, предоставляющего услугу,</w:t>
      </w:r>
    </w:p>
    <w:p w:rsidR="00FA6FDD" w:rsidRPr="00203D68" w:rsidRDefault="00FA6FDD" w:rsidP="00FA6FDD">
      <w:pPr>
        <w:jc w:val="center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а также должностных лиц, муниципальных служащих</w:t>
      </w:r>
    </w:p>
    <w:p w:rsidR="00FA6FDD" w:rsidRDefault="00FA6FDD" w:rsidP="00FA6FDD">
      <w:pPr>
        <w:ind w:firstLine="540"/>
        <w:jc w:val="both"/>
        <w:outlineLvl w:val="1"/>
        <w:rPr>
          <w:sz w:val="28"/>
          <w:szCs w:val="28"/>
        </w:rPr>
      </w:pP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5.1. Заявитель имеет право на досудебное (внесудебное) обжалование действий (бездействия) и решений должностных лиц, осуществляемых (принятых) в ходе предоставления услуги.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5.2. Заявитель вправе обратиться с обращением (жалобой) лично или письменно в установленном законом порядке.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 xml:space="preserve">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услуги, размещается на сайте администрации и информационных стендах в соответствии с </w:t>
      </w:r>
      <w:hyperlink r:id="rId9" w:history="1">
        <w:r w:rsidRPr="00203D68">
          <w:rPr>
            <w:sz w:val="28"/>
            <w:szCs w:val="28"/>
          </w:rPr>
          <w:t>пунктом 1.4.1</w:t>
        </w:r>
      </w:hyperlink>
      <w:r w:rsidRPr="00203D68">
        <w:rPr>
          <w:sz w:val="28"/>
          <w:szCs w:val="28"/>
        </w:rPr>
        <w:t xml:space="preserve"> настоящего регламента.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 xml:space="preserve">5.3. </w:t>
      </w:r>
      <w:proofErr w:type="gramStart"/>
      <w:r w:rsidRPr="00203D68">
        <w:rPr>
          <w:sz w:val="28"/>
          <w:szCs w:val="28"/>
        </w:rPr>
        <w:t>Предметом досудебного (внесудебного) обжалования могут быть решения (действия, бездействие), принятые (осуществленные) при предоставлении услуги.</w:t>
      </w:r>
      <w:proofErr w:type="gramEnd"/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5.4. Исчерпывающий перечень оснований для отказа в удовлетворении жалобы либо приостановлении ее рассмотрения.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В удовлетворении жалобы отказывается в случаях: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- если в жалобе не указана фамилия гражданина, направившего обращение, и почтовый адрес, по которому должен быть направлен ответ;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- если в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компетенцией;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- если в жалобе содержатся нецензурные</w:t>
      </w:r>
      <w:r>
        <w:rPr>
          <w:sz w:val="28"/>
          <w:szCs w:val="28"/>
        </w:rPr>
        <w:t>,</w:t>
      </w:r>
      <w:r w:rsidRPr="00203D68">
        <w:rPr>
          <w:sz w:val="28"/>
          <w:szCs w:val="28"/>
        </w:rPr>
        <w:t xml:space="preserve"> либо оскорбительные выражения, угрозы жизни, здоровью и имуществу должностного лица, а также членов его семьи;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- если текст жалобы не поддается прочтению.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5.5. Основанием для начала процедуры досудебного (внесудебного) обжалования является подача жалобы заявителем.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5.6. Права заявителя на получение информации и документов, необходимых для обоснования рассмотрения жалобы.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Заявитель вправе по письменному заявлению, запросить и получить в отделе информацию и документы, необходимые для обоснования и рассмотрения жалобы.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5.7. При обжаловании действий (бездействия) и решений должностных лиц отдела заявитель подает жалобу на имя вышестоящих должностных лиц, которыми являются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lastRenderedPageBreak/>
        <w:t>глава администрации района (с. Богородское, ул. 30 лет Победы, 54, кабинет 27), либо начальник отдела капитального строительства и архитектуры (с. Богородское, ул. 30 лет Победы, 54, кабинет 37).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 xml:space="preserve">5.8. Жалоба заявителя рассматривается в сроки, установленные Федеральным </w:t>
      </w:r>
      <w:hyperlink r:id="rId10" w:history="1">
        <w:r w:rsidRPr="00203D68">
          <w:rPr>
            <w:sz w:val="28"/>
            <w:szCs w:val="28"/>
          </w:rPr>
          <w:t>законом</w:t>
        </w:r>
      </w:hyperlink>
      <w:r w:rsidRPr="00203D68">
        <w:rPr>
          <w:sz w:val="28"/>
          <w:szCs w:val="28"/>
        </w:rPr>
        <w:t xml:space="preserve"> от 02.05.2006 № 59-ФЗ "О порядке рассмотрения обращений граждан Российской Федерации".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Жалоба юридического лица по вопросам предоставления услуги рассматривается в порядке, аналогичном для рассмотрения жалобы гражданина.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 xml:space="preserve">5.9. Результатом досудебного (внесудебного) обжалования является удовлетворение жалобы заявителя или отказ в удовлетворении жалобы в соответствии с </w:t>
      </w:r>
      <w:hyperlink r:id="rId11" w:history="1">
        <w:r w:rsidRPr="00203D68">
          <w:rPr>
            <w:sz w:val="28"/>
            <w:szCs w:val="28"/>
          </w:rPr>
          <w:t>пунктом 5.4</w:t>
        </w:r>
      </w:hyperlink>
      <w:r w:rsidRPr="00203D68">
        <w:rPr>
          <w:sz w:val="28"/>
          <w:szCs w:val="28"/>
        </w:rPr>
        <w:t xml:space="preserve"> настоящего регламента.</w:t>
      </w:r>
    </w:p>
    <w:p w:rsidR="00FA6FDD" w:rsidRPr="00203D68" w:rsidRDefault="00FA6FDD" w:rsidP="00FA6FDD">
      <w:pPr>
        <w:ind w:firstLine="540"/>
        <w:jc w:val="both"/>
        <w:outlineLvl w:val="1"/>
        <w:rPr>
          <w:sz w:val="28"/>
          <w:szCs w:val="28"/>
        </w:rPr>
      </w:pPr>
      <w:r w:rsidRPr="00203D68">
        <w:rPr>
          <w:sz w:val="28"/>
          <w:szCs w:val="28"/>
        </w:rPr>
        <w:t>Заявитель вправе оспорить решения, действия (бездействие), принятые (осуществленные) при предоставлении услуги, путем подачи соответствующего заявления в суд в порядке, предусмотренном действующим законодательством.</w:t>
      </w:r>
    </w:p>
    <w:p w:rsidR="00FA6FDD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____________________________________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jc w:val="right"/>
        <w:outlineLvl w:val="1"/>
        <w:rPr>
          <w:sz w:val="28"/>
          <w:szCs w:val="28"/>
        </w:rPr>
      </w:pP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</w:t>
      </w: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203D68">
        <w:rPr>
          <w:sz w:val="28"/>
          <w:szCs w:val="28"/>
        </w:rPr>
        <w:t xml:space="preserve"> Приложение № 1</w:t>
      </w: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к </w:t>
      </w:r>
      <w:r w:rsidRPr="00203D68">
        <w:rPr>
          <w:sz w:val="28"/>
          <w:szCs w:val="28"/>
        </w:rPr>
        <w:t xml:space="preserve">Административному регламенту                                                                                           по предоставлению  муниципальной услуги по подготовке и утверждению схемы расположения земельного участка выполненной на основе  кадастрового плана территории в </w:t>
      </w:r>
      <w:proofErr w:type="spellStart"/>
      <w:r w:rsidRPr="00203D68">
        <w:rPr>
          <w:sz w:val="28"/>
          <w:szCs w:val="28"/>
        </w:rPr>
        <w:t>Ульчском</w:t>
      </w:r>
      <w:proofErr w:type="spellEnd"/>
      <w:r w:rsidRPr="00203D68">
        <w:rPr>
          <w:sz w:val="28"/>
          <w:szCs w:val="28"/>
        </w:rPr>
        <w:t xml:space="preserve"> муниципальном районе</w:t>
      </w:r>
    </w:p>
    <w:p w:rsidR="00FA6FDD" w:rsidRPr="00203D68" w:rsidRDefault="00FA6FDD" w:rsidP="00FA6FDD">
      <w:pPr>
        <w:ind w:left="5580"/>
        <w:rPr>
          <w:sz w:val="28"/>
          <w:szCs w:val="28"/>
        </w:rPr>
      </w:pPr>
    </w:p>
    <w:p w:rsidR="00FA6FDD" w:rsidRPr="00203D68" w:rsidRDefault="00FA6FDD" w:rsidP="00FA6FDD">
      <w:pPr>
        <w:ind w:left="5580"/>
        <w:rPr>
          <w:sz w:val="28"/>
          <w:szCs w:val="28"/>
        </w:rPr>
      </w:pPr>
      <w:r w:rsidRPr="00203D68">
        <w:rPr>
          <w:sz w:val="28"/>
          <w:szCs w:val="28"/>
        </w:rPr>
        <w:t>УТВЕРЖДЕНА</w:t>
      </w:r>
    </w:p>
    <w:p w:rsidR="00FA6FDD" w:rsidRPr="00203D68" w:rsidRDefault="00FA6FDD" w:rsidP="00FA6FDD">
      <w:pPr>
        <w:ind w:left="5580"/>
        <w:rPr>
          <w:sz w:val="28"/>
          <w:szCs w:val="28"/>
        </w:rPr>
      </w:pPr>
      <w:r w:rsidRPr="00203D68">
        <w:rPr>
          <w:sz w:val="28"/>
          <w:szCs w:val="28"/>
        </w:rPr>
        <w:t xml:space="preserve">Распоряжением </w:t>
      </w:r>
    </w:p>
    <w:p w:rsidR="00FA6FDD" w:rsidRPr="00203D68" w:rsidRDefault="00FA6FDD" w:rsidP="00FA6FDD">
      <w:pPr>
        <w:ind w:left="5580"/>
        <w:rPr>
          <w:sz w:val="28"/>
          <w:szCs w:val="28"/>
        </w:rPr>
      </w:pPr>
      <w:r w:rsidRPr="00203D68">
        <w:rPr>
          <w:sz w:val="28"/>
          <w:szCs w:val="28"/>
        </w:rPr>
        <w:t xml:space="preserve">главы администрации района </w:t>
      </w:r>
    </w:p>
    <w:p w:rsidR="00FA6FDD" w:rsidRPr="00203D68" w:rsidRDefault="00FA6FDD" w:rsidP="00FA6FDD">
      <w:pPr>
        <w:ind w:left="5580"/>
        <w:rPr>
          <w:sz w:val="28"/>
          <w:szCs w:val="28"/>
        </w:rPr>
      </w:pPr>
      <w:r w:rsidRPr="00203D68">
        <w:rPr>
          <w:sz w:val="28"/>
          <w:szCs w:val="28"/>
        </w:rPr>
        <w:t>от _______________ № _____</w:t>
      </w: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  <w:r w:rsidRPr="00203D68">
        <w:rPr>
          <w:sz w:val="28"/>
          <w:szCs w:val="28"/>
        </w:rPr>
        <w:t xml:space="preserve">СХЕМА </w:t>
      </w:r>
    </w:p>
    <w:p w:rsidR="00FA6FDD" w:rsidRPr="00203D68" w:rsidRDefault="00FA6FDD" w:rsidP="00FA6FDD">
      <w:pPr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РАСПОЛОЖЕНИЯ ЗЕМЕЛЬНОГО УЧАСТКА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Кадастровый номер или </w:t>
      </w:r>
      <w:proofErr w:type="gramStart"/>
      <w:r w:rsidRPr="00203D68">
        <w:rPr>
          <w:sz w:val="28"/>
          <w:szCs w:val="28"/>
        </w:rPr>
        <w:t>условное</w:t>
      </w:r>
      <w:proofErr w:type="gramEnd"/>
      <w:r w:rsidRPr="00203D68">
        <w:rPr>
          <w:sz w:val="28"/>
          <w:szCs w:val="28"/>
        </w:rPr>
        <w:t xml:space="preserve"> обозначении участка - 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Местоположение участка: 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Площадь -  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Категория земель – 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Вид разрешенного использования -  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Фактическое использование - 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Землепользователь –  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Адрес землепользователя –  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proofErr w:type="gramStart"/>
      <w:r w:rsidRPr="00203D68">
        <w:rPr>
          <w:sz w:val="28"/>
          <w:szCs w:val="28"/>
        </w:rPr>
        <w:t>Правоустанавливающий</w:t>
      </w:r>
      <w:proofErr w:type="gramEnd"/>
      <w:r w:rsidRPr="00203D68">
        <w:rPr>
          <w:sz w:val="28"/>
          <w:szCs w:val="28"/>
        </w:rPr>
        <w:t xml:space="preserve"> документа (при наличии) - </w:t>
      </w: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FA6FDD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  <w:r w:rsidRPr="00203D68">
        <w:rPr>
          <w:sz w:val="28"/>
          <w:szCs w:val="28"/>
        </w:rPr>
        <w:t xml:space="preserve">СХЕМА </w:t>
      </w:r>
    </w:p>
    <w:p w:rsidR="00FA6FDD" w:rsidRPr="00203D68" w:rsidRDefault="00FA6FDD" w:rsidP="00FA6FDD">
      <w:pPr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РАСПОЛОЖЕНИЯ ЗЕМЕЛЬНОГО УЧАСТКА</w:t>
      </w:r>
    </w:p>
    <w:p w:rsidR="00FA6FDD" w:rsidRPr="00203D68" w:rsidRDefault="00FA6FDD" w:rsidP="00FA6FDD">
      <w:pPr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(лист 2)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-59"/>
        <w:tblW w:w="10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61"/>
      </w:tblGrid>
      <w:tr w:rsidR="00FA6FDD" w:rsidRPr="00203D68" w:rsidTr="00416ACD">
        <w:tblPrEx>
          <w:tblCellMar>
            <w:top w:w="0" w:type="dxa"/>
            <w:bottom w:w="0" w:type="dxa"/>
          </w:tblCellMar>
        </w:tblPrEx>
        <w:trPr>
          <w:trHeight w:val="3960"/>
        </w:trPr>
        <w:tc>
          <w:tcPr>
            <w:tcW w:w="10161" w:type="dxa"/>
            <w:vAlign w:val="center"/>
          </w:tcPr>
          <w:p w:rsidR="00FA6FDD" w:rsidRPr="00203D68" w:rsidRDefault="00FA6FDD" w:rsidP="00416ACD">
            <w:pPr>
              <w:jc w:val="center"/>
              <w:rPr>
                <w:sz w:val="28"/>
                <w:szCs w:val="28"/>
              </w:rPr>
            </w:pPr>
            <w:r w:rsidRPr="00203D68">
              <w:rPr>
                <w:sz w:val="28"/>
                <w:szCs w:val="28"/>
              </w:rPr>
              <w:object w:dxaOrig="9945" w:dyaOrig="107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8.75pt;height:472.5pt" o:ole="">
                  <v:imagedata r:id="rId12" o:title=""/>
                </v:shape>
                <o:OLEObject Type="Embed" ProgID="MapInfo.Map" ShapeID="_x0000_i1025" DrawAspect="Content" ObjectID="_1375880308" r:id="rId13">
                  <o:FieldCodes>\s</o:FieldCodes>
                </o:OLEObject>
              </w:object>
            </w:r>
          </w:p>
        </w:tc>
      </w:tr>
    </w:tbl>
    <w:p w:rsidR="00FA6FDD" w:rsidRPr="00203D68" w:rsidRDefault="00FA6FDD" w:rsidP="00FA6FDD">
      <w:pPr>
        <w:jc w:val="both"/>
        <w:rPr>
          <w:sz w:val="28"/>
          <w:szCs w:val="28"/>
        </w:rPr>
      </w:pP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>Масштаб 1:1000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>Согласовано: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Начальник отдела капитального 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строительства и архитектуры     </w:t>
      </w:r>
      <w:r w:rsidRPr="00203D68">
        <w:rPr>
          <w:sz w:val="28"/>
          <w:szCs w:val="28"/>
        </w:rPr>
        <w:tab/>
      </w:r>
      <w:r w:rsidRPr="00203D68">
        <w:rPr>
          <w:sz w:val="28"/>
          <w:szCs w:val="28"/>
        </w:rPr>
        <w:tab/>
      </w:r>
      <w:r w:rsidRPr="00203D68">
        <w:rPr>
          <w:sz w:val="28"/>
          <w:szCs w:val="28"/>
        </w:rPr>
        <w:tab/>
      </w:r>
      <w:r w:rsidRPr="00203D68">
        <w:rPr>
          <w:sz w:val="28"/>
          <w:szCs w:val="28"/>
        </w:rPr>
        <w:tab/>
      </w:r>
    </w:p>
    <w:p w:rsidR="00FA6FDD" w:rsidRPr="00203D68" w:rsidRDefault="00FA6FDD" w:rsidP="00FA6FDD">
      <w:pPr>
        <w:jc w:val="both"/>
        <w:rPr>
          <w:sz w:val="28"/>
          <w:szCs w:val="28"/>
        </w:rPr>
      </w:pPr>
    </w:p>
    <w:p w:rsidR="00FA6FDD" w:rsidRPr="00203D68" w:rsidRDefault="00FA6FDD" w:rsidP="00FA6F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  <w:lang/>
        </w:rPr>
      </w:pPr>
    </w:p>
    <w:p w:rsidR="00FA6FDD" w:rsidRPr="00FA0BE1" w:rsidRDefault="00FA6FDD" w:rsidP="00FA6FDD">
      <w:pPr>
        <w:rPr>
          <w:sz w:val="28"/>
          <w:szCs w:val="28"/>
        </w:rPr>
      </w:pPr>
      <w:r w:rsidRPr="00203D68">
        <w:rPr>
          <w:noProof/>
          <w:sz w:val="28"/>
          <w:szCs w:val="28"/>
        </w:rPr>
        <w:pict>
          <v:rect id="_x0000_s1027" style="position:absolute;margin-left:-2pt;margin-top:-1.15pt;width:483pt;height:786.25pt;z-index:251661312;v-text-anchor:middle" filled="f" stroked="f" strokeweight=".74pt"/>
        </w:pict>
      </w:r>
      <w:r w:rsidRPr="00203D68">
        <w:rPr>
          <w:sz w:val="28"/>
          <w:szCs w:val="28"/>
        </w:rPr>
        <w:t xml:space="preserve">                                                                               </w:t>
      </w:r>
    </w:p>
    <w:p w:rsidR="00FA6FDD" w:rsidRPr="00203D68" w:rsidRDefault="00FA6FDD" w:rsidP="00FA6FDD">
      <w:pPr>
        <w:ind w:left="3828" w:firstLine="1134"/>
        <w:jc w:val="both"/>
        <w:rPr>
          <w:sz w:val="28"/>
          <w:szCs w:val="28"/>
        </w:rPr>
      </w:pPr>
    </w:p>
    <w:p w:rsidR="00FA6FDD" w:rsidRDefault="00FA6FDD" w:rsidP="00FA6FDD">
      <w:pPr>
        <w:ind w:left="4820" w:hanging="142"/>
        <w:jc w:val="both"/>
        <w:rPr>
          <w:sz w:val="28"/>
          <w:szCs w:val="28"/>
        </w:rPr>
      </w:pPr>
      <w:r w:rsidRPr="00203D68">
        <w:rPr>
          <w:sz w:val="28"/>
          <w:szCs w:val="28"/>
        </w:rPr>
        <w:lastRenderedPageBreak/>
        <w:t xml:space="preserve">  Приложение № 2 </w:t>
      </w: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 </w:t>
      </w:r>
      <w:r w:rsidRPr="00203D68">
        <w:rPr>
          <w:sz w:val="28"/>
          <w:szCs w:val="28"/>
        </w:rPr>
        <w:t xml:space="preserve">Административному регламенту                                                                                           по предоставлению  муниципальной услуги по подготовке и утверждению схемы расположения земельного участка выполненной на основе  кадастрового плана в </w:t>
      </w:r>
      <w:proofErr w:type="spellStart"/>
      <w:r w:rsidRPr="00203D68">
        <w:rPr>
          <w:sz w:val="28"/>
          <w:szCs w:val="28"/>
        </w:rPr>
        <w:t>Ульчском</w:t>
      </w:r>
      <w:proofErr w:type="spellEnd"/>
      <w:r w:rsidRPr="00203D68">
        <w:rPr>
          <w:sz w:val="28"/>
          <w:szCs w:val="28"/>
        </w:rPr>
        <w:t xml:space="preserve"> муниципальном районе</w:t>
      </w: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</w:p>
    <w:p w:rsidR="00FA6FDD" w:rsidRDefault="00FA6FDD" w:rsidP="00FA6FDD">
      <w:pPr>
        <w:ind w:firstLine="709"/>
        <w:jc w:val="center"/>
        <w:rPr>
          <w:sz w:val="28"/>
          <w:szCs w:val="28"/>
        </w:rPr>
      </w:pPr>
      <w:r w:rsidRPr="00203D68">
        <w:rPr>
          <w:sz w:val="28"/>
          <w:szCs w:val="28"/>
        </w:rPr>
        <w:t xml:space="preserve">                                             В администрацию </w:t>
      </w:r>
      <w:r>
        <w:rPr>
          <w:sz w:val="28"/>
          <w:szCs w:val="28"/>
        </w:rPr>
        <w:t xml:space="preserve">Ульчского </w:t>
      </w:r>
    </w:p>
    <w:p w:rsidR="00FA6FDD" w:rsidRPr="00203D68" w:rsidRDefault="00FA6FDD" w:rsidP="00FA6FD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муниципального </w:t>
      </w:r>
      <w:r w:rsidRPr="00203D68">
        <w:rPr>
          <w:sz w:val="28"/>
          <w:szCs w:val="28"/>
        </w:rPr>
        <w:t>района</w:t>
      </w:r>
    </w:p>
    <w:p w:rsidR="00FA6FDD" w:rsidRPr="00203D68" w:rsidRDefault="00FA6FDD" w:rsidP="00FA6FDD">
      <w:pPr>
        <w:ind w:firstLine="709"/>
        <w:jc w:val="center"/>
        <w:rPr>
          <w:sz w:val="28"/>
          <w:szCs w:val="28"/>
        </w:rPr>
      </w:pPr>
      <w:r w:rsidRPr="00203D68">
        <w:rPr>
          <w:sz w:val="28"/>
          <w:szCs w:val="28"/>
        </w:rPr>
        <w:t xml:space="preserve">             </w:t>
      </w:r>
    </w:p>
    <w:p w:rsidR="00FA6FDD" w:rsidRPr="00203D68" w:rsidRDefault="00FA6FDD" w:rsidP="00FA6FDD">
      <w:pPr>
        <w:tabs>
          <w:tab w:val="num" w:pos="0"/>
        </w:tabs>
        <w:ind w:firstLine="709"/>
        <w:jc w:val="center"/>
        <w:rPr>
          <w:sz w:val="28"/>
          <w:szCs w:val="28"/>
        </w:rPr>
      </w:pPr>
    </w:p>
    <w:p w:rsidR="00FA6FDD" w:rsidRPr="00203D68" w:rsidRDefault="00FA6FDD" w:rsidP="00FA6FDD">
      <w:pPr>
        <w:tabs>
          <w:tab w:val="num" w:pos="0"/>
        </w:tabs>
        <w:ind w:firstLine="709"/>
        <w:jc w:val="center"/>
        <w:rPr>
          <w:b/>
          <w:sz w:val="28"/>
          <w:szCs w:val="28"/>
        </w:rPr>
      </w:pPr>
    </w:p>
    <w:p w:rsidR="00FA6FDD" w:rsidRPr="00203D68" w:rsidRDefault="00FA6FDD" w:rsidP="00FA6FDD">
      <w:pPr>
        <w:tabs>
          <w:tab w:val="num" w:pos="0"/>
        </w:tabs>
        <w:ind w:firstLine="709"/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ЗАЯВЛЕНИЕ</w:t>
      </w:r>
    </w:p>
    <w:p w:rsidR="00FA6FDD" w:rsidRPr="00203D68" w:rsidRDefault="00FA6FDD" w:rsidP="00FA6FDD">
      <w:pPr>
        <w:tabs>
          <w:tab w:val="num" w:pos="0"/>
        </w:tabs>
        <w:ind w:firstLine="709"/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гражданина о подготовке и утверждению</w:t>
      </w:r>
    </w:p>
    <w:p w:rsidR="00FA6FDD" w:rsidRPr="00203D68" w:rsidRDefault="00FA6FDD" w:rsidP="00FA6FDD">
      <w:pPr>
        <w:tabs>
          <w:tab w:val="num" w:pos="0"/>
        </w:tabs>
        <w:ind w:firstLine="709"/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схемы расположения земельного участка</w:t>
      </w:r>
    </w:p>
    <w:p w:rsidR="00FA6FDD" w:rsidRPr="00203D68" w:rsidRDefault="00FA6FDD" w:rsidP="00FA6FDD">
      <w:pPr>
        <w:tabs>
          <w:tab w:val="num" w:pos="0"/>
        </w:tabs>
        <w:ind w:firstLine="709"/>
        <w:jc w:val="center"/>
        <w:rPr>
          <w:sz w:val="28"/>
          <w:szCs w:val="28"/>
        </w:rPr>
      </w:pPr>
      <w:proofErr w:type="gramStart"/>
      <w:r w:rsidRPr="00203D68">
        <w:rPr>
          <w:sz w:val="28"/>
          <w:szCs w:val="28"/>
        </w:rPr>
        <w:t>выполненной на основе  кадастрового плана</w:t>
      </w:r>
      <w:proofErr w:type="gramEnd"/>
    </w:p>
    <w:p w:rsidR="00FA6FDD" w:rsidRPr="00203D68" w:rsidRDefault="00FA6FDD" w:rsidP="00FA6FDD">
      <w:pPr>
        <w:tabs>
          <w:tab w:val="num" w:pos="0"/>
        </w:tabs>
        <w:ind w:firstLine="709"/>
        <w:jc w:val="center"/>
        <w:rPr>
          <w:b/>
          <w:sz w:val="28"/>
          <w:szCs w:val="28"/>
        </w:rPr>
      </w:pPr>
      <w:r w:rsidRPr="00203D68">
        <w:rPr>
          <w:sz w:val="28"/>
          <w:szCs w:val="28"/>
        </w:rPr>
        <w:t xml:space="preserve"> территории</w:t>
      </w:r>
      <w:r w:rsidRPr="00203D68">
        <w:rPr>
          <w:b/>
          <w:sz w:val="28"/>
          <w:szCs w:val="28"/>
        </w:rPr>
        <w:t xml:space="preserve"> </w:t>
      </w:r>
    </w:p>
    <w:p w:rsidR="00FA6FDD" w:rsidRPr="00203D68" w:rsidRDefault="00FA6FDD" w:rsidP="00FA6FDD">
      <w:pPr>
        <w:jc w:val="right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>1. Фамилия, имя, отчество заявителя:____________________________________</w:t>
      </w:r>
    </w:p>
    <w:p w:rsidR="00FA6FDD" w:rsidRPr="00203D68" w:rsidRDefault="00FA6FDD" w:rsidP="00FA6FDD">
      <w:pPr>
        <w:tabs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>____________________________________________________________________</w:t>
      </w:r>
    </w:p>
    <w:p w:rsidR="00FA6FDD" w:rsidRPr="00203D68" w:rsidRDefault="00FA6FDD" w:rsidP="00FA6FDD">
      <w:pPr>
        <w:tabs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>____________________________________________________________________</w:t>
      </w: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>2. Фамилия, имя, отчество представителя физического лица (в случае подачи настоящего заявления представителем заявителя):_________________________</w:t>
      </w:r>
    </w:p>
    <w:p w:rsidR="00FA6FDD" w:rsidRPr="00203D68" w:rsidRDefault="00FA6FDD" w:rsidP="00FA6FDD">
      <w:pPr>
        <w:tabs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FA6FDD" w:rsidRPr="00203D68" w:rsidRDefault="00FA6FDD" w:rsidP="00FA6FDD">
      <w:pPr>
        <w:tabs>
          <w:tab w:val="left" w:pos="900"/>
          <w:tab w:val="left" w:pos="7020"/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3. Паспортные данные заявителя: серия </w:t>
      </w:r>
      <w:r w:rsidRPr="00203D68">
        <w:rPr>
          <w:sz w:val="28"/>
          <w:szCs w:val="28"/>
          <w:u w:val="single"/>
        </w:rPr>
        <w:tab/>
      </w:r>
      <w:r w:rsidRPr="00203D68">
        <w:rPr>
          <w:sz w:val="28"/>
          <w:szCs w:val="28"/>
        </w:rPr>
        <w:t>№ _______________</w:t>
      </w:r>
    </w:p>
    <w:p w:rsidR="00FA6FDD" w:rsidRPr="00203D68" w:rsidRDefault="00FA6FDD" w:rsidP="00FA6FDD">
      <w:pPr>
        <w:tabs>
          <w:tab w:val="left" w:pos="3240"/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дата выдачи </w:t>
      </w:r>
      <w:r w:rsidRPr="00203D68">
        <w:rPr>
          <w:sz w:val="28"/>
          <w:szCs w:val="28"/>
          <w:u w:val="single"/>
        </w:rPr>
        <w:tab/>
      </w:r>
      <w:r w:rsidRPr="00203D68">
        <w:rPr>
          <w:sz w:val="28"/>
          <w:szCs w:val="28"/>
        </w:rPr>
        <w:t xml:space="preserve">, кем </w:t>
      </w:r>
      <w:proofErr w:type="gramStart"/>
      <w:r w:rsidRPr="00203D68">
        <w:rPr>
          <w:sz w:val="28"/>
          <w:szCs w:val="28"/>
        </w:rPr>
        <w:t>выдан</w:t>
      </w:r>
      <w:proofErr w:type="gramEnd"/>
      <w:r w:rsidRPr="00203D68">
        <w:rPr>
          <w:sz w:val="28"/>
          <w:szCs w:val="28"/>
        </w:rPr>
        <w:t xml:space="preserve"> _________________________________</w:t>
      </w:r>
    </w:p>
    <w:p w:rsidR="00FA6FDD" w:rsidRPr="00203D68" w:rsidRDefault="00FA6FDD" w:rsidP="00FA6FDD">
      <w:pPr>
        <w:tabs>
          <w:tab w:val="left" w:pos="3240"/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>____________________________________  код подразделения_______________</w:t>
      </w: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</w:rPr>
        <w:t>4. Адрес регистрации по месту жительства (пребывания) с указанием почтового индекса, а также  адрес  фактического  места жительства заявителя:</w:t>
      </w: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5. Идентификационный номер налогоплательщика (ИНН): </w:t>
      </w:r>
      <w:r w:rsidRPr="00203D68">
        <w:rPr>
          <w:sz w:val="28"/>
          <w:szCs w:val="28"/>
        </w:rPr>
        <w:lastRenderedPageBreak/>
        <w:t>_________________</w:t>
      </w: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>6</w:t>
      </w:r>
      <w:r>
        <w:rPr>
          <w:sz w:val="28"/>
          <w:szCs w:val="28"/>
        </w:rPr>
        <w:t xml:space="preserve">. Контактные </w:t>
      </w:r>
      <w:r w:rsidRPr="00203D68">
        <w:rPr>
          <w:sz w:val="28"/>
          <w:szCs w:val="28"/>
        </w:rPr>
        <w:t>телефоны: ______________________________________________</w:t>
      </w:r>
    </w:p>
    <w:p w:rsidR="00FA6FDD" w:rsidRPr="00203D68" w:rsidRDefault="00FA6FDD" w:rsidP="00FA6FDD">
      <w:pPr>
        <w:tabs>
          <w:tab w:val="left" w:pos="900"/>
          <w:tab w:val="left" w:pos="9360"/>
        </w:tabs>
        <w:ind w:firstLine="720"/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900"/>
          <w:tab w:val="left" w:pos="108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ab/>
        <w:t xml:space="preserve">Прошу утвердить схему расположения земельного участка выполненной на основе  кадастрового плана территории, </w:t>
      </w:r>
      <w:proofErr w:type="gramStart"/>
      <w:r w:rsidRPr="00203D68">
        <w:rPr>
          <w:sz w:val="28"/>
          <w:szCs w:val="28"/>
        </w:rPr>
        <w:t>для</w:t>
      </w:r>
      <w:proofErr w:type="gramEnd"/>
      <w:r w:rsidRPr="00203D68">
        <w:rPr>
          <w:sz w:val="28"/>
          <w:szCs w:val="28"/>
        </w:rPr>
        <w:t xml:space="preserve"> __________________________________________________________________ </w:t>
      </w:r>
    </w:p>
    <w:p w:rsidR="00FA6FDD" w:rsidRPr="00203D68" w:rsidRDefault="00FA6FDD" w:rsidP="00FA6FDD">
      <w:pPr>
        <w:tabs>
          <w:tab w:val="left" w:pos="900"/>
          <w:tab w:val="left" w:pos="1080"/>
        </w:tabs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(</w:t>
      </w:r>
      <w:proofErr w:type="gramStart"/>
      <w:r w:rsidRPr="00203D68">
        <w:rPr>
          <w:sz w:val="28"/>
          <w:szCs w:val="28"/>
        </w:rPr>
        <w:t>указывается</w:t>
      </w:r>
      <w:proofErr w:type="gramEnd"/>
      <w:r w:rsidRPr="00203D68">
        <w:rPr>
          <w:sz w:val="28"/>
          <w:szCs w:val="28"/>
        </w:rPr>
        <w:t xml:space="preserve"> для каких целей будет использоваться земельный участок)</w:t>
      </w:r>
    </w:p>
    <w:p w:rsidR="00FA6FDD" w:rsidRPr="00203D68" w:rsidRDefault="00FA6FDD" w:rsidP="00FA6FDD">
      <w:pPr>
        <w:tabs>
          <w:tab w:val="left" w:pos="900"/>
          <w:tab w:val="left" w:pos="5220"/>
          <w:tab w:val="left" w:pos="576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900"/>
          <w:tab w:val="left" w:pos="5220"/>
          <w:tab w:val="left" w:pos="576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900"/>
          <w:tab w:val="left" w:pos="5220"/>
          <w:tab w:val="left" w:pos="576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900"/>
          <w:tab w:val="left" w:pos="5220"/>
          <w:tab w:val="left" w:pos="576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900"/>
          <w:tab w:val="left" w:pos="5220"/>
          <w:tab w:val="left" w:pos="5760"/>
          <w:tab w:val="left" w:pos="75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</w:rPr>
        <w:t>Заявитель:</w:t>
      </w:r>
      <w:r w:rsidRPr="00203D68">
        <w:rPr>
          <w:sz w:val="28"/>
          <w:szCs w:val="28"/>
          <w:u w:val="single"/>
        </w:rPr>
        <w:tab/>
      </w:r>
      <w:r w:rsidRPr="00203D68">
        <w:rPr>
          <w:sz w:val="28"/>
          <w:szCs w:val="28"/>
        </w:rPr>
        <w:tab/>
      </w:r>
      <w:r w:rsidRPr="00203D68">
        <w:rPr>
          <w:sz w:val="28"/>
          <w:szCs w:val="28"/>
          <w:u w:val="single"/>
        </w:rPr>
        <w:tab/>
      </w:r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ind w:firstLine="72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ab/>
        <w:t xml:space="preserve">           (фамилия, инициалы)</w:t>
      </w:r>
      <w:r w:rsidRPr="00203D68">
        <w:rPr>
          <w:sz w:val="28"/>
          <w:szCs w:val="28"/>
        </w:rPr>
        <w:tab/>
        <w:t>(подпись)</w:t>
      </w:r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«___» _____________________20 </w:t>
      </w:r>
      <w:proofErr w:type="spellStart"/>
      <w:r w:rsidRPr="00203D68">
        <w:rPr>
          <w:sz w:val="28"/>
          <w:szCs w:val="28"/>
        </w:rPr>
        <w:t>__года</w:t>
      </w:r>
      <w:proofErr w:type="spellEnd"/>
    </w:p>
    <w:p w:rsidR="00FA6FDD" w:rsidRPr="00203D68" w:rsidRDefault="00FA6FDD" w:rsidP="00FA6FDD">
      <w:pPr>
        <w:tabs>
          <w:tab w:val="left" w:pos="2340"/>
          <w:tab w:val="left" w:pos="6300"/>
          <w:tab w:val="left" w:pos="7560"/>
        </w:tabs>
        <w:ind w:firstLine="72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ab/>
      </w: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  <w:r w:rsidRPr="00203D68">
        <w:rPr>
          <w:sz w:val="28"/>
          <w:szCs w:val="28"/>
        </w:rPr>
        <w:br w:type="page"/>
      </w:r>
      <w:r w:rsidRPr="00203D68">
        <w:rPr>
          <w:sz w:val="28"/>
          <w:szCs w:val="28"/>
        </w:rPr>
        <w:lastRenderedPageBreak/>
        <w:t xml:space="preserve">  Приложение № 3 </w:t>
      </w:r>
      <w:proofErr w:type="gramStart"/>
      <w:r w:rsidRPr="00203D68">
        <w:rPr>
          <w:sz w:val="28"/>
          <w:szCs w:val="28"/>
        </w:rPr>
        <w:t>к</w:t>
      </w:r>
      <w:proofErr w:type="gramEnd"/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 Административному регламенту                                                                                           по предоставлению  муниципальной услуги по подготовке и утверждению схемы расположения земельного участка выполненной на основе  кадастрового плана территории в </w:t>
      </w:r>
      <w:proofErr w:type="spellStart"/>
      <w:r w:rsidRPr="00203D68">
        <w:rPr>
          <w:sz w:val="28"/>
          <w:szCs w:val="28"/>
        </w:rPr>
        <w:t>Ульчском</w:t>
      </w:r>
      <w:proofErr w:type="spellEnd"/>
      <w:r w:rsidRPr="00203D68">
        <w:rPr>
          <w:sz w:val="28"/>
          <w:szCs w:val="28"/>
        </w:rPr>
        <w:t xml:space="preserve"> муниципальном районе</w:t>
      </w: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</w:t>
      </w:r>
    </w:p>
    <w:p w:rsidR="00FA6FDD" w:rsidRPr="00203D68" w:rsidRDefault="00FA6FDD" w:rsidP="00FA6FDD">
      <w:pPr>
        <w:jc w:val="right"/>
        <w:rPr>
          <w:sz w:val="28"/>
          <w:szCs w:val="28"/>
        </w:rPr>
      </w:pPr>
    </w:p>
    <w:p w:rsidR="00FA6FDD" w:rsidRDefault="00FA6FDD" w:rsidP="00FA6FDD">
      <w:pPr>
        <w:ind w:firstLine="709"/>
        <w:jc w:val="center"/>
        <w:rPr>
          <w:sz w:val="28"/>
          <w:szCs w:val="28"/>
        </w:rPr>
      </w:pPr>
      <w:r w:rsidRPr="00203D68">
        <w:rPr>
          <w:sz w:val="28"/>
          <w:szCs w:val="28"/>
        </w:rPr>
        <w:t xml:space="preserve">                                                                     В администрацию </w:t>
      </w:r>
      <w:r>
        <w:rPr>
          <w:sz w:val="28"/>
          <w:szCs w:val="28"/>
        </w:rPr>
        <w:t xml:space="preserve">Ульчского 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муниципального </w:t>
      </w:r>
      <w:r w:rsidRPr="00203D68">
        <w:rPr>
          <w:sz w:val="28"/>
          <w:szCs w:val="28"/>
        </w:rPr>
        <w:t>района</w:t>
      </w:r>
    </w:p>
    <w:p w:rsidR="00FA6FDD" w:rsidRPr="00203D68" w:rsidRDefault="00FA6FDD" w:rsidP="00FA6FDD">
      <w:pPr>
        <w:rPr>
          <w:sz w:val="28"/>
          <w:szCs w:val="28"/>
        </w:rPr>
      </w:pPr>
      <w:r w:rsidRPr="00203D68">
        <w:rPr>
          <w:sz w:val="28"/>
          <w:szCs w:val="28"/>
        </w:rPr>
        <w:t xml:space="preserve"> </w:t>
      </w:r>
    </w:p>
    <w:p w:rsidR="00FA6FDD" w:rsidRPr="00203D68" w:rsidRDefault="00FA6FDD" w:rsidP="00FA6FDD">
      <w:pPr>
        <w:tabs>
          <w:tab w:val="num" w:pos="0"/>
        </w:tabs>
        <w:jc w:val="center"/>
        <w:rPr>
          <w:sz w:val="28"/>
          <w:szCs w:val="28"/>
        </w:rPr>
      </w:pPr>
    </w:p>
    <w:p w:rsidR="00FA6FDD" w:rsidRPr="00203D68" w:rsidRDefault="00FA6FDD" w:rsidP="00FA6FDD">
      <w:pPr>
        <w:tabs>
          <w:tab w:val="num" w:pos="0"/>
        </w:tabs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ЗАЯВЛЕНИЕ</w:t>
      </w:r>
    </w:p>
    <w:p w:rsidR="00FA6FDD" w:rsidRPr="00203D68" w:rsidRDefault="00FA6FDD" w:rsidP="00FA6FDD">
      <w:pPr>
        <w:tabs>
          <w:tab w:val="num" w:pos="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                                 юридического лица о подготовке и утверждению</w:t>
      </w:r>
    </w:p>
    <w:p w:rsidR="00FA6FDD" w:rsidRPr="00203D68" w:rsidRDefault="00FA6FDD" w:rsidP="00FA6FDD">
      <w:pPr>
        <w:tabs>
          <w:tab w:val="num" w:pos="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                                         схемы расположения земельного участка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                                        на основе кадастрового плана территории</w:t>
      </w: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900"/>
          <w:tab w:val="left" w:pos="8305"/>
          <w:tab w:val="left" w:pos="93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</w:rPr>
        <w:t>1. Полное наименование юридического лица:</w:t>
      </w:r>
      <w:r w:rsidRPr="00203D68">
        <w:rPr>
          <w:sz w:val="28"/>
          <w:szCs w:val="28"/>
          <w:u w:val="single"/>
        </w:rPr>
        <w:tab/>
      </w:r>
      <w:r w:rsidRPr="00203D68">
        <w:rPr>
          <w:sz w:val="28"/>
          <w:szCs w:val="28"/>
          <w:u w:val="single"/>
        </w:rPr>
        <w:tab/>
      </w:r>
    </w:p>
    <w:p w:rsidR="00FA6FDD" w:rsidRPr="00203D68" w:rsidRDefault="00FA6FDD" w:rsidP="00FA6FDD">
      <w:pPr>
        <w:tabs>
          <w:tab w:val="left" w:pos="93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  <w:u w:val="single"/>
        </w:rPr>
        <w:tab/>
      </w:r>
      <w:r w:rsidRPr="00203D68">
        <w:rPr>
          <w:sz w:val="28"/>
          <w:szCs w:val="28"/>
          <w:u w:val="single"/>
        </w:rPr>
        <w:tab/>
      </w: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</w:rPr>
        <w:t>2. Фамилия, имя, отчество, должность руководителя юридического лица:______________________________________________________________</w:t>
      </w:r>
    </w:p>
    <w:p w:rsidR="00FA6FDD" w:rsidRPr="00203D68" w:rsidRDefault="00FA6FDD" w:rsidP="00FA6FDD">
      <w:pPr>
        <w:tabs>
          <w:tab w:val="left" w:pos="93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  <w:u w:val="single"/>
        </w:rPr>
        <w:tab/>
      </w:r>
      <w:r w:rsidRPr="00203D68">
        <w:rPr>
          <w:sz w:val="28"/>
          <w:szCs w:val="28"/>
          <w:u w:val="single"/>
        </w:rPr>
        <w:tab/>
      </w: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</w:rPr>
        <w:t>3. Фамилия, имя, отчество представителя юридического лица, подписавшего настоящее заявление:</w:t>
      </w:r>
      <w:r w:rsidRPr="00203D68">
        <w:rPr>
          <w:sz w:val="28"/>
          <w:szCs w:val="28"/>
          <w:u w:val="single"/>
        </w:rPr>
        <w:tab/>
      </w:r>
    </w:p>
    <w:p w:rsidR="00FA6FDD" w:rsidRPr="00203D68" w:rsidRDefault="00FA6FDD" w:rsidP="00FA6FDD">
      <w:pPr>
        <w:tabs>
          <w:tab w:val="left" w:pos="93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  <w:u w:val="single"/>
        </w:rPr>
        <w:tab/>
      </w:r>
      <w:r w:rsidRPr="00203D68">
        <w:rPr>
          <w:sz w:val="28"/>
          <w:szCs w:val="28"/>
          <w:u w:val="single"/>
        </w:rPr>
        <w:tab/>
      </w: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>4. Наименование и реквизиты документа, удостоверяющего полномочия лица (руководителя или представителя), подписавшего настоящее заявление:</w:t>
      </w:r>
    </w:p>
    <w:p w:rsidR="00FA6FDD" w:rsidRPr="00203D68" w:rsidRDefault="00FA6FDD" w:rsidP="00FA6FDD">
      <w:pPr>
        <w:tabs>
          <w:tab w:val="left" w:pos="93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  <w:u w:val="single"/>
        </w:rPr>
        <w:tab/>
      </w:r>
      <w:r w:rsidRPr="00203D68">
        <w:rPr>
          <w:sz w:val="28"/>
          <w:szCs w:val="28"/>
          <w:u w:val="single"/>
        </w:rPr>
        <w:tab/>
      </w: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</w:rPr>
        <w:t>5. Адрес места нахождения юридического лица (с указанием почтового индекса):</w:t>
      </w:r>
      <w:r w:rsidRPr="00203D68">
        <w:rPr>
          <w:sz w:val="28"/>
          <w:szCs w:val="28"/>
          <w:u w:val="single"/>
        </w:rPr>
        <w:tab/>
      </w:r>
    </w:p>
    <w:p w:rsidR="00FA6FDD" w:rsidRPr="00203D68" w:rsidRDefault="00FA6FDD" w:rsidP="00FA6FDD">
      <w:pPr>
        <w:tabs>
          <w:tab w:val="left" w:pos="93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  <w:u w:val="single"/>
        </w:rPr>
        <w:tab/>
      </w: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>6. Идентификационный номер налогоплательщика (ИНН): ______________</w:t>
      </w: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>7. Наименование и реквизиты документа, подтверждающего государственную регистрацию юридического лица ______________________________________</w:t>
      </w:r>
    </w:p>
    <w:p w:rsidR="00FA6FDD" w:rsidRPr="00203D68" w:rsidRDefault="00FA6FDD" w:rsidP="00FA6FDD">
      <w:pPr>
        <w:tabs>
          <w:tab w:val="left" w:pos="900"/>
          <w:tab w:val="left" w:pos="93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</w:rPr>
        <w:t>8. Контактные телефоны:</w:t>
      </w:r>
      <w:r w:rsidRPr="00203D68">
        <w:rPr>
          <w:sz w:val="28"/>
          <w:szCs w:val="28"/>
          <w:u w:val="single"/>
        </w:rPr>
        <w:tab/>
      </w:r>
    </w:p>
    <w:p w:rsidR="00FA6FDD" w:rsidRPr="00203D68" w:rsidRDefault="00FA6FDD" w:rsidP="00FA6FDD">
      <w:pPr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900"/>
          <w:tab w:val="left" w:pos="108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ab/>
        <w:t xml:space="preserve">Прошу утвердить схему расположения земельного участка выполненной на основе  кадастрового плана территории, </w:t>
      </w:r>
      <w:proofErr w:type="gramStart"/>
      <w:r w:rsidRPr="00203D68">
        <w:rPr>
          <w:sz w:val="28"/>
          <w:szCs w:val="28"/>
        </w:rPr>
        <w:t>для</w:t>
      </w:r>
      <w:proofErr w:type="gramEnd"/>
      <w:r w:rsidRPr="00203D68">
        <w:rPr>
          <w:sz w:val="28"/>
          <w:szCs w:val="28"/>
        </w:rPr>
        <w:t xml:space="preserve"> __________________________________________________________________</w:t>
      </w:r>
    </w:p>
    <w:p w:rsidR="00FA6FDD" w:rsidRPr="00203D68" w:rsidRDefault="00FA6FDD" w:rsidP="00FA6FDD">
      <w:pPr>
        <w:tabs>
          <w:tab w:val="left" w:pos="900"/>
          <w:tab w:val="left" w:pos="1080"/>
        </w:tabs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(</w:t>
      </w:r>
      <w:proofErr w:type="gramStart"/>
      <w:r w:rsidRPr="00203D68">
        <w:rPr>
          <w:sz w:val="28"/>
          <w:szCs w:val="28"/>
        </w:rPr>
        <w:t>указывается</w:t>
      </w:r>
      <w:proofErr w:type="gramEnd"/>
      <w:r w:rsidRPr="00203D68">
        <w:rPr>
          <w:sz w:val="28"/>
          <w:szCs w:val="28"/>
        </w:rPr>
        <w:t xml:space="preserve"> для каких целей будет использоваться земельный участок)</w:t>
      </w:r>
    </w:p>
    <w:p w:rsidR="00FA6FDD" w:rsidRPr="00203D68" w:rsidRDefault="00FA6FDD" w:rsidP="00FA6FDD">
      <w:pPr>
        <w:tabs>
          <w:tab w:val="left" w:pos="900"/>
          <w:tab w:val="left" w:pos="1080"/>
        </w:tabs>
        <w:ind w:firstLine="720"/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900"/>
          <w:tab w:val="left" w:pos="5220"/>
          <w:tab w:val="left" w:pos="576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900"/>
          <w:tab w:val="left" w:pos="5220"/>
          <w:tab w:val="left" w:pos="5760"/>
          <w:tab w:val="left" w:pos="7560"/>
        </w:tabs>
        <w:jc w:val="both"/>
        <w:rPr>
          <w:sz w:val="28"/>
          <w:szCs w:val="28"/>
          <w:u w:val="single"/>
        </w:rPr>
      </w:pPr>
      <w:r w:rsidRPr="00203D68">
        <w:rPr>
          <w:sz w:val="28"/>
          <w:szCs w:val="28"/>
        </w:rPr>
        <w:lastRenderedPageBreak/>
        <w:t>Заявитель:</w:t>
      </w:r>
      <w:r w:rsidRPr="00203D68">
        <w:rPr>
          <w:sz w:val="28"/>
          <w:szCs w:val="28"/>
          <w:u w:val="single"/>
        </w:rPr>
        <w:tab/>
      </w:r>
      <w:r w:rsidRPr="00203D68">
        <w:rPr>
          <w:sz w:val="28"/>
          <w:szCs w:val="28"/>
        </w:rPr>
        <w:tab/>
      </w:r>
      <w:r w:rsidRPr="00203D68">
        <w:rPr>
          <w:sz w:val="28"/>
          <w:szCs w:val="28"/>
          <w:u w:val="single"/>
        </w:rPr>
        <w:tab/>
      </w:r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ind w:firstLine="720"/>
        <w:jc w:val="both"/>
        <w:rPr>
          <w:sz w:val="28"/>
          <w:szCs w:val="28"/>
        </w:rPr>
      </w:pPr>
      <w:r w:rsidRPr="00203D68">
        <w:rPr>
          <w:sz w:val="28"/>
          <w:szCs w:val="28"/>
        </w:rPr>
        <w:tab/>
        <w:t xml:space="preserve">           (фамилия, инициалы)</w:t>
      </w:r>
      <w:r w:rsidRPr="00203D68">
        <w:rPr>
          <w:sz w:val="28"/>
          <w:szCs w:val="28"/>
        </w:rPr>
        <w:tab/>
        <w:t>(подпись)</w:t>
      </w:r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«___» _____________________20 </w:t>
      </w:r>
      <w:proofErr w:type="spellStart"/>
      <w:r w:rsidRPr="00203D68">
        <w:rPr>
          <w:sz w:val="28"/>
          <w:szCs w:val="28"/>
        </w:rPr>
        <w:t>__года</w:t>
      </w:r>
      <w:proofErr w:type="spellEnd"/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jc w:val="both"/>
        <w:rPr>
          <w:sz w:val="28"/>
          <w:szCs w:val="28"/>
        </w:rPr>
      </w:pP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  Приложение № 4 </w:t>
      </w:r>
    </w:p>
    <w:p w:rsidR="00FA6FDD" w:rsidRPr="00203D68" w:rsidRDefault="00FA6FDD" w:rsidP="00FA6FDD">
      <w:pPr>
        <w:ind w:left="4820" w:hanging="142"/>
        <w:jc w:val="both"/>
        <w:rPr>
          <w:sz w:val="28"/>
          <w:szCs w:val="28"/>
        </w:rPr>
      </w:pPr>
      <w:r w:rsidRPr="00203D6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к </w:t>
      </w:r>
      <w:r w:rsidRPr="00203D68">
        <w:rPr>
          <w:sz w:val="28"/>
          <w:szCs w:val="28"/>
        </w:rPr>
        <w:t xml:space="preserve">Административному регламенту                                                                                           по предоставлению  муниципальной услуги по подготовке и утверждению схемы расположения земельного участка выполненной на основе  кадастрового плана территории в </w:t>
      </w:r>
      <w:proofErr w:type="spellStart"/>
      <w:r w:rsidRPr="00203D68">
        <w:rPr>
          <w:sz w:val="28"/>
          <w:szCs w:val="28"/>
        </w:rPr>
        <w:t>Ульчском</w:t>
      </w:r>
      <w:proofErr w:type="spellEnd"/>
      <w:r w:rsidRPr="00203D68">
        <w:rPr>
          <w:sz w:val="28"/>
          <w:szCs w:val="28"/>
        </w:rPr>
        <w:t xml:space="preserve"> муниципальном районе</w:t>
      </w:r>
    </w:p>
    <w:p w:rsidR="00FA6FDD" w:rsidRPr="00203D68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  <w:lang/>
        </w:rPr>
      </w:pPr>
    </w:p>
    <w:p w:rsidR="00FA6FDD" w:rsidRPr="00203D68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A6FDD" w:rsidRPr="00203D68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03D68">
        <w:rPr>
          <w:rFonts w:ascii="Times New Roman" w:hAnsi="Times New Roman" w:cs="Times New Roman"/>
          <w:b w:val="0"/>
          <w:sz w:val="28"/>
          <w:szCs w:val="28"/>
        </w:rPr>
        <w:t>БЛОК-СХЕМА</w:t>
      </w:r>
    </w:p>
    <w:p w:rsidR="00FA6FDD" w:rsidRPr="00203D68" w:rsidRDefault="00FA6FDD" w:rsidP="00FA6FD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03D68">
        <w:rPr>
          <w:rFonts w:ascii="Times New Roman" w:hAnsi="Times New Roman" w:cs="Times New Roman"/>
          <w:b w:val="0"/>
          <w:sz w:val="28"/>
          <w:szCs w:val="28"/>
        </w:rPr>
        <w:t xml:space="preserve"> «Предоставление  муниципальной услуги по подготовке и утверждению схемы расположения земельного участка на выполненной основе  кадастрового плана территории в </w:t>
      </w:r>
      <w:proofErr w:type="spellStart"/>
      <w:r w:rsidRPr="00203D68">
        <w:rPr>
          <w:rFonts w:ascii="Times New Roman" w:hAnsi="Times New Roman" w:cs="Times New Roman"/>
          <w:b w:val="0"/>
          <w:sz w:val="28"/>
          <w:szCs w:val="28"/>
        </w:rPr>
        <w:t>Ульчском</w:t>
      </w:r>
      <w:proofErr w:type="spellEnd"/>
      <w:r w:rsidRPr="00203D6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районе»</w:t>
      </w:r>
    </w:p>
    <w:p w:rsidR="00FA6FDD" w:rsidRPr="00203D68" w:rsidRDefault="00FA6FDD" w:rsidP="00FA6FDD">
      <w:pPr>
        <w:jc w:val="both"/>
        <w:rPr>
          <w:sz w:val="28"/>
          <w:szCs w:val="28"/>
        </w:rPr>
      </w:pPr>
    </w:p>
    <w:p w:rsidR="00FA6FDD" w:rsidRPr="00203D68" w:rsidRDefault="00FA6FDD" w:rsidP="00FA6FDD">
      <w:pPr>
        <w:jc w:val="both"/>
        <w:rPr>
          <w:sz w:val="28"/>
          <w:szCs w:val="28"/>
        </w:rPr>
      </w:pPr>
    </w:p>
    <w:p w:rsidR="00FA6FDD" w:rsidRPr="00203D68" w:rsidRDefault="00FA6FDD" w:rsidP="00FA6FDD">
      <w:pPr>
        <w:jc w:val="both"/>
        <w:rPr>
          <w:sz w:val="28"/>
          <w:szCs w:val="28"/>
        </w:rPr>
      </w:pPr>
    </w:p>
    <w:tbl>
      <w:tblPr>
        <w:tblW w:w="9704" w:type="dxa"/>
        <w:tblInd w:w="-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04"/>
      </w:tblGrid>
      <w:tr w:rsidR="00FA6FDD" w:rsidRPr="00203D68" w:rsidTr="00416ACD">
        <w:tblPrEx>
          <w:tblCellMar>
            <w:top w:w="0" w:type="dxa"/>
            <w:bottom w:w="0" w:type="dxa"/>
          </w:tblCellMar>
        </w:tblPrEx>
        <w:trPr>
          <w:trHeight w:val="1036"/>
        </w:trPr>
        <w:tc>
          <w:tcPr>
            <w:tcW w:w="9704" w:type="dxa"/>
          </w:tcPr>
          <w:p w:rsidR="00FA6FDD" w:rsidRPr="00203D68" w:rsidRDefault="00FA6FDD" w:rsidP="00416ACD">
            <w:pPr>
              <w:ind w:left="186"/>
              <w:jc w:val="both"/>
              <w:rPr>
                <w:sz w:val="28"/>
                <w:szCs w:val="28"/>
              </w:rPr>
            </w:pPr>
            <w:r w:rsidRPr="00203D68">
              <w:rPr>
                <w:sz w:val="28"/>
                <w:szCs w:val="28"/>
              </w:rPr>
              <w:t xml:space="preserve">Поступление в Администрацию района заявления заинтересованного лица о подготовке и утверждению схемы расположения земельного участка на выполненной основе  кадастрового плана территории в </w:t>
            </w:r>
            <w:proofErr w:type="spellStart"/>
            <w:r w:rsidRPr="00203D68">
              <w:rPr>
                <w:sz w:val="28"/>
                <w:szCs w:val="28"/>
              </w:rPr>
              <w:t>Ульчском</w:t>
            </w:r>
            <w:proofErr w:type="spellEnd"/>
            <w:r w:rsidRPr="00203D68">
              <w:rPr>
                <w:sz w:val="28"/>
                <w:szCs w:val="28"/>
              </w:rPr>
              <w:t xml:space="preserve"> муниципальном районе.   </w:t>
            </w:r>
          </w:p>
          <w:p w:rsidR="00FA6FDD" w:rsidRPr="00203D68" w:rsidRDefault="00FA6FDD" w:rsidP="00416ACD">
            <w:pPr>
              <w:ind w:left="186"/>
              <w:jc w:val="both"/>
              <w:rPr>
                <w:sz w:val="28"/>
                <w:szCs w:val="28"/>
              </w:rPr>
            </w:pPr>
          </w:p>
        </w:tc>
      </w:tr>
    </w:tbl>
    <w:p w:rsidR="00FA6FDD" w:rsidRPr="00203D68" w:rsidRDefault="00FA6FDD" w:rsidP="00FA6F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03D68">
        <w:rPr>
          <w:rFonts w:ascii="Times New Roman" w:hAnsi="Times New Roman" w:cs="Times New Roman"/>
          <w:sz w:val="28"/>
          <w:szCs w:val="28"/>
        </w:rPr>
        <w:t>↓</w:t>
      </w:r>
      <w:proofErr w:type="spellEnd"/>
    </w:p>
    <w:tbl>
      <w:tblPr>
        <w:tblW w:w="96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98"/>
      </w:tblGrid>
      <w:tr w:rsidR="00FA6FDD" w:rsidRPr="00203D68" w:rsidTr="00416ACD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9698" w:type="dxa"/>
          </w:tcPr>
          <w:p w:rsidR="00FA6FDD" w:rsidRPr="00203D68" w:rsidRDefault="00FA6FDD" w:rsidP="00416ACD">
            <w:pPr>
              <w:ind w:left="186"/>
              <w:jc w:val="both"/>
              <w:rPr>
                <w:sz w:val="28"/>
                <w:szCs w:val="28"/>
              </w:rPr>
            </w:pPr>
            <w:r w:rsidRPr="00203D68">
              <w:rPr>
                <w:sz w:val="28"/>
                <w:szCs w:val="28"/>
              </w:rPr>
              <w:t xml:space="preserve">Направление заявления с резолюцией главы администрации района в </w:t>
            </w:r>
            <w:proofErr w:type="gramStart"/>
            <w:r w:rsidRPr="00203D68">
              <w:rPr>
                <w:sz w:val="28"/>
                <w:szCs w:val="28"/>
              </w:rPr>
              <w:t>отдел</w:t>
            </w:r>
            <w:proofErr w:type="gramEnd"/>
            <w:r w:rsidRPr="00203D68">
              <w:rPr>
                <w:sz w:val="28"/>
                <w:szCs w:val="28"/>
              </w:rPr>
              <w:t xml:space="preserve"> оказывающий муниципальную услугу.</w:t>
            </w:r>
          </w:p>
        </w:tc>
      </w:tr>
    </w:tbl>
    <w:p w:rsidR="00FA6FDD" w:rsidRPr="00203D68" w:rsidRDefault="00FA6FDD" w:rsidP="00FA6FD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203D6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 w:rsidRPr="00203D68">
        <w:rPr>
          <w:rFonts w:ascii="Times New Roman" w:hAnsi="Times New Roman" w:cs="Times New Roman"/>
          <w:sz w:val="28"/>
          <w:szCs w:val="28"/>
        </w:rPr>
        <w:t>↓</w:t>
      </w:r>
      <w:proofErr w:type="spellEnd"/>
    </w:p>
    <w:tbl>
      <w:tblPr>
        <w:tblW w:w="9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74"/>
      </w:tblGrid>
      <w:tr w:rsidR="00FA6FDD" w:rsidRPr="00203D68" w:rsidTr="00416ACD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9774" w:type="dxa"/>
          </w:tcPr>
          <w:p w:rsidR="00FA6FDD" w:rsidRPr="00203D68" w:rsidRDefault="00FA6FDD" w:rsidP="00416ACD">
            <w:pPr>
              <w:ind w:left="186"/>
              <w:jc w:val="both"/>
              <w:rPr>
                <w:sz w:val="28"/>
                <w:szCs w:val="28"/>
              </w:rPr>
            </w:pPr>
            <w:r w:rsidRPr="00203D68">
              <w:rPr>
                <w:sz w:val="28"/>
                <w:szCs w:val="28"/>
              </w:rPr>
              <w:t xml:space="preserve">Принятие специалистом отдела решения об отказе в предоставлении муниципальной услуги либо решения о подготовке и утверждению схемы расположения земельного участка на выполненной основе  кадастрового плана территории в </w:t>
            </w:r>
            <w:proofErr w:type="spellStart"/>
            <w:r w:rsidRPr="00203D68">
              <w:rPr>
                <w:sz w:val="28"/>
                <w:szCs w:val="28"/>
              </w:rPr>
              <w:t>Ульчском</w:t>
            </w:r>
            <w:proofErr w:type="spellEnd"/>
            <w:r w:rsidRPr="00203D68">
              <w:rPr>
                <w:sz w:val="28"/>
                <w:szCs w:val="28"/>
              </w:rPr>
              <w:t xml:space="preserve"> муниципальном районе.                               </w:t>
            </w:r>
          </w:p>
          <w:p w:rsidR="00FA6FDD" w:rsidRPr="00203D68" w:rsidRDefault="00FA6FDD" w:rsidP="00416ACD">
            <w:pPr>
              <w:pStyle w:val="ConsPlusNonformat"/>
              <w:ind w:left="-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6FDD" w:rsidRPr="00203D68" w:rsidRDefault="00FA6FDD" w:rsidP="00FA6F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03D68">
        <w:rPr>
          <w:rFonts w:ascii="Times New Roman" w:hAnsi="Times New Roman" w:cs="Times New Roman"/>
          <w:sz w:val="28"/>
          <w:szCs w:val="28"/>
        </w:rPr>
        <w:t>↓</w:t>
      </w:r>
      <w:proofErr w:type="spellEnd"/>
    </w:p>
    <w:tbl>
      <w:tblPr>
        <w:tblW w:w="97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73"/>
      </w:tblGrid>
      <w:tr w:rsidR="00FA6FDD" w:rsidRPr="00203D68" w:rsidTr="00416ACD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9773" w:type="dxa"/>
          </w:tcPr>
          <w:p w:rsidR="00FA6FDD" w:rsidRPr="00203D68" w:rsidRDefault="00FA6FDD" w:rsidP="00416ACD">
            <w:pPr>
              <w:jc w:val="both"/>
              <w:rPr>
                <w:sz w:val="28"/>
                <w:szCs w:val="28"/>
              </w:rPr>
            </w:pPr>
            <w:r w:rsidRPr="00203D68">
              <w:rPr>
                <w:sz w:val="28"/>
                <w:szCs w:val="28"/>
              </w:rPr>
              <w:t xml:space="preserve">Выдача заявителю схемы расположения земельного участка на выполненной основе  кадастрового плана территории в </w:t>
            </w:r>
            <w:proofErr w:type="spellStart"/>
            <w:r w:rsidRPr="00203D68">
              <w:rPr>
                <w:sz w:val="28"/>
                <w:szCs w:val="28"/>
              </w:rPr>
              <w:t>Ульчском</w:t>
            </w:r>
            <w:proofErr w:type="spellEnd"/>
            <w:r w:rsidRPr="00203D68">
              <w:rPr>
                <w:sz w:val="28"/>
                <w:szCs w:val="28"/>
              </w:rPr>
              <w:t xml:space="preserve"> муниципальном районе.   </w:t>
            </w:r>
          </w:p>
        </w:tc>
      </w:tr>
    </w:tbl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ind w:left="-709"/>
        <w:jc w:val="center"/>
        <w:rPr>
          <w:sz w:val="28"/>
          <w:szCs w:val="28"/>
        </w:rPr>
      </w:pPr>
    </w:p>
    <w:p w:rsidR="00FA6FDD" w:rsidRPr="00203D68" w:rsidRDefault="00FA6FDD" w:rsidP="00FA6FDD">
      <w:pPr>
        <w:tabs>
          <w:tab w:val="left" w:pos="1980"/>
          <w:tab w:val="left" w:pos="6300"/>
          <w:tab w:val="left" w:pos="7560"/>
        </w:tabs>
        <w:ind w:left="-709"/>
        <w:jc w:val="center"/>
        <w:rPr>
          <w:sz w:val="28"/>
          <w:szCs w:val="28"/>
        </w:rPr>
      </w:pPr>
      <w:r w:rsidRPr="00203D68">
        <w:rPr>
          <w:sz w:val="28"/>
          <w:szCs w:val="28"/>
        </w:rPr>
        <w:t>_____________________________________</w:t>
      </w:r>
    </w:p>
    <w:p w:rsidR="00FA6FDD" w:rsidRPr="00203D68" w:rsidRDefault="00FA6FDD" w:rsidP="00FA6FDD">
      <w:pPr>
        <w:shd w:val="clear" w:color="auto" w:fill="FFFFFF"/>
        <w:tabs>
          <w:tab w:val="left" w:pos="3773"/>
          <w:tab w:val="left" w:leader="underscore" w:pos="4042"/>
          <w:tab w:val="left" w:leader="underscore" w:pos="5856"/>
          <w:tab w:val="left" w:pos="7973"/>
        </w:tabs>
        <w:ind w:left="14"/>
        <w:rPr>
          <w:sz w:val="28"/>
          <w:szCs w:val="28"/>
        </w:rPr>
      </w:pPr>
    </w:p>
    <w:p w:rsidR="00FA6FDD" w:rsidRDefault="00FA6FDD" w:rsidP="00FA6FDD">
      <w:pPr>
        <w:jc w:val="center"/>
        <w:rPr>
          <w:sz w:val="28"/>
          <w:szCs w:val="28"/>
        </w:rPr>
      </w:pPr>
      <w:r w:rsidRPr="00203D68">
        <w:rPr>
          <w:sz w:val="28"/>
          <w:szCs w:val="28"/>
        </w:rPr>
        <w:t xml:space="preserve">                               </w:t>
      </w:r>
    </w:p>
    <w:p w:rsidR="00FA6FDD" w:rsidRDefault="00FA6FDD" w:rsidP="00FA6FDD">
      <w:pPr>
        <w:jc w:val="center"/>
        <w:rPr>
          <w:sz w:val="28"/>
          <w:szCs w:val="28"/>
        </w:rPr>
      </w:pPr>
    </w:p>
    <w:p w:rsidR="00FA6FDD" w:rsidRDefault="00FA6FDD" w:rsidP="00FA6FDD">
      <w:pPr>
        <w:jc w:val="center"/>
        <w:rPr>
          <w:sz w:val="28"/>
          <w:szCs w:val="28"/>
        </w:rPr>
      </w:pPr>
    </w:p>
    <w:p w:rsidR="00FA6FDD" w:rsidRDefault="00FA6FDD" w:rsidP="00FA6FDD">
      <w:pPr>
        <w:jc w:val="center"/>
        <w:rPr>
          <w:sz w:val="28"/>
          <w:szCs w:val="28"/>
        </w:rPr>
      </w:pPr>
    </w:p>
    <w:p w:rsidR="00FA6FDD" w:rsidRPr="00203D68" w:rsidRDefault="00FA6FDD" w:rsidP="00FA6FDD">
      <w:pPr>
        <w:jc w:val="center"/>
        <w:rPr>
          <w:sz w:val="28"/>
          <w:szCs w:val="28"/>
        </w:rPr>
      </w:pPr>
      <w:r w:rsidRPr="00203D68">
        <w:rPr>
          <w:sz w:val="28"/>
          <w:szCs w:val="28"/>
        </w:rPr>
        <w:t xml:space="preserve">                                                                     </w:t>
      </w:r>
    </w:p>
    <w:p w:rsidR="00FA6FDD" w:rsidRPr="00203D68" w:rsidRDefault="00FA6FDD" w:rsidP="00FA6FDD">
      <w:pPr>
        <w:jc w:val="center"/>
        <w:rPr>
          <w:sz w:val="28"/>
          <w:szCs w:val="28"/>
        </w:rPr>
      </w:pPr>
    </w:p>
    <w:p w:rsidR="00834FB4" w:rsidRDefault="00834FB4"/>
    <w:sectPr w:rsidR="00834FB4" w:rsidSect="00FA6FD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3248B"/>
    <w:multiLevelType w:val="singleLevel"/>
    <w:tmpl w:val="AE8EF562"/>
    <w:lvl w:ilvl="0">
      <w:start w:val="2"/>
      <w:numFmt w:val="decimal"/>
      <w:lvlText w:val="%1."/>
      <w:legacy w:legacy="1" w:legacySpace="0" w:legacyIndent="337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FDD"/>
    <w:rsid w:val="00834FB4"/>
    <w:rsid w:val="00FA6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F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A6FDD"/>
    <w:rPr>
      <w:color w:val="0000FF"/>
      <w:u w:val="single"/>
    </w:rPr>
  </w:style>
  <w:style w:type="paragraph" w:customStyle="1" w:styleId="ConsPlusTitle">
    <w:name w:val="ConsPlusTitle"/>
    <w:rsid w:val="00FA6F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FA6F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47">
    <w:name w:val="Font Style47"/>
    <w:basedOn w:val="a0"/>
    <w:rsid w:val="00FA6FDD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FA6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Style3">
    <w:name w:val="Style3"/>
    <w:basedOn w:val="a"/>
    <w:rsid w:val="00FA6FDD"/>
    <w:pPr>
      <w:suppressAutoHyphens/>
      <w:autoSpaceDN/>
      <w:adjustRightInd/>
      <w:spacing w:line="278" w:lineRule="exact"/>
      <w:ind w:firstLine="730"/>
      <w:jc w:val="both"/>
    </w:pPr>
    <w:rPr>
      <w:rFonts w:ascii="Microsoft Sans Serif" w:hAnsi="Microsoft Sans Serif" w:cs="Microsoft Sans Serif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11;n=54737;fld=134;dst=100135" TargetMode="External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011;n=54737;fld=134;dst=100135" TargetMode="External"/><Relationship Id="rId12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xitekt_boss@adminulchi.ru" TargetMode="External"/><Relationship Id="rId11" Type="http://schemas.openxmlformats.org/officeDocument/2006/relationships/hyperlink" Target="consultantplus://offline/main?base=RLAW011;n=54737;fld=134;dst=100151" TargetMode="External"/><Relationship Id="rId5" Type="http://schemas.openxmlformats.org/officeDocument/2006/relationships/hyperlink" Target="mailto:master@adminulchi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LAW;n=103155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011;n=54737;fld=134;dst=10003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4249</Words>
  <Characters>24222</Characters>
  <Application>Microsoft Office Word</Application>
  <DocSecurity>0</DocSecurity>
  <Lines>201</Lines>
  <Paragraphs>56</Paragraphs>
  <ScaleCrop>false</ScaleCrop>
  <Company>Microsoft</Company>
  <LinksUpToDate>false</LinksUpToDate>
  <CharactersWithSpaces>28415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Симоненко</cp:lastModifiedBy>
  <cp:revision>2</cp:revision>
  <dcterms:created xsi:type="dcterms:W3CDTF">2011-08-26T05:12:00Z</dcterms:created>
  <dcterms:modified xsi:type="dcterms:W3CDTF">2011-08-26T05:12:00Z</dcterms:modified>
</cp:coreProperties>
</file>