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F48" w:rsidRPr="00B36F48" w:rsidRDefault="00B36F48" w:rsidP="00B36F48">
      <w:pPr>
        <w:widowControl w:val="0"/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36F48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B36F48" w:rsidRPr="00B36F48" w:rsidRDefault="00B36F48" w:rsidP="00B36F48">
      <w:pPr>
        <w:widowControl w:val="0"/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36F48">
        <w:rPr>
          <w:rFonts w:ascii="Times New Roman" w:hAnsi="Times New Roman"/>
          <w:sz w:val="28"/>
          <w:szCs w:val="28"/>
        </w:rPr>
        <w:t>Хабаровского края</w:t>
      </w:r>
    </w:p>
    <w:p w:rsidR="00B36F48" w:rsidRPr="00B36F48" w:rsidRDefault="00B36F48" w:rsidP="00B36F48">
      <w:pPr>
        <w:widowControl w:val="0"/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36F48" w:rsidRPr="00B36F48" w:rsidRDefault="00B36F48" w:rsidP="00B36F48">
      <w:pPr>
        <w:widowControl w:val="0"/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36F48">
        <w:rPr>
          <w:rFonts w:ascii="Times New Roman" w:hAnsi="Times New Roman"/>
          <w:sz w:val="28"/>
          <w:szCs w:val="28"/>
        </w:rPr>
        <w:t>ПОСТАНОВЛЕНИЕ</w:t>
      </w:r>
    </w:p>
    <w:p w:rsidR="00B36F48" w:rsidRPr="00B36F48" w:rsidRDefault="00B36F48" w:rsidP="00B36F48">
      <w:pPr>
        <w:widowControl w:val="0"/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36F48" w:rsidRPr="00B36F48" w:rsidRDefault="00B36F48" w:rsidP="00B36F48">
      <w:pPr>
        <w:widowControl w:val="0"/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36F48" w:rsidRPr="00B36F48" w:rsidRDefault="00B36F48" w:rsidP="00B36F48">
      <w:pPr>
        <w:widowControl w:val="0"/>
        <w:numPr>
          <w:ilvl w:val="0"/>
          <w:numId w:val="4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rPr>
          <w:rFonts w:ascii="Times New Roman" w:hAnsi="Times New Roman"/>
          <w:sz w:val="28"/>
          <w:szCs w:val="28"/>
          <w:u w:val="single"/>
        </w:rPr>
      </w:pPr>
      <w:r w:rsidRPr="00B36F48">
        <w:rPr>
          <w:rFonts w:ascii="Times New Roman" w:hAnsi="Times New Roman"/>
          <w:sz w:val="28"/>
          <w:szCs w:val="28"/>
          <w:u w:val="single"/>
        </w:rPr>
        <w:t>от 09.04.2014 № 379-па</w:t>
      </w:r>
    </w:p>
    <w:p w:rsidR="00B36F48" w:rsidRPr="00B36F48" w:rsidRDefault="00B36F48" w:rsidP="00B36F48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Pr="00B36F48">
        <w:rPr>
          <w:rFonts w:ascii="Times New Roman" w:hAnsi="Times New Roman"/>
        </w:rPr>
        <w:t xml:space="preserve">с. </w:t>
      </w:r>
      <w:proofErr w:type="spellStart"/>
      <w:r w:rsidRPr="00B36F48">
        <w:rPr>
          <w:rFonts w:ascii="Times New Roman" w:hAnsi="Times New Roman"/>
        </w:rPr>
        <w:t>Богородское</w:t>
      </w:r>
      <w:proofErr w:type="spellEnd"/>
    </w:p>
    <w:p w:rsidR="00B36F48" w:rsidRDefault="00B36F48" w:rsidP="00B36F48">
      <w:pPr>
        <w:numPr>
          <w:ilvl w:val="0"/>
          <w:numId w:val="4"/>
        </w:numPr>
        <w:spacing w:after="0" w:line="240" w:lineRule="exact"/>
        <w:rPr>
          <w:rFonts w:ascii="Times New Roman" w:hAnsi="Times New Roman"/>
          <w:sz w:val="28"/>
          <w:szCs w:val="28"/>
        </w:rPr>
      </w:pPr>
    </w:p>
    <w:p w:rsidR="00B36F48" w:rsidRDefault="00B36F48" w:rsidP="00B36F48">
      <w:pPr>
        <w:numPr>
          <w:ilvl w:val="0"/>
          <w:numId w:val="4"/>
        </w:numPr>
        <w:spacing w:after="0" w:line="240" w:lineRule="exact"/>
        <w:rPr>
          <w:rFonts w:ascii="Times New Roman" w:hAnsi="Times New Roman"/>
          <w:sz w:val="28"/>
          <w:szCs w:val="28"/>
        </w:rPr>
      </w:pPr>
    </w:p>
    <w:p w:rsidR="00B36F48" w:rsidRDefault="00B36F48" w:rsidP="00B36F48">
      <w:pPr>
        <w:numPr>
          <w:ilvl w:val="0"/>
          <w:numId w:val="4"/>
        </w:numPr>
        <w:spacing w:after="0" w:line="24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Положения </w:t>
      </w:r>
    </w:p>
    <w:p w:rsidR="00B36F48" w:rsidRDefault="00B36F48" w:rsidP="00B36F48">
      <w:pPr>
        <w:numPr>
          <w:ilvl w:val="0"/>
          <w:numId w:val="4"/>
        </w:numPr>
        <w:spacing w:after="0" w:line="24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комитете по образованию </w:t>
      </w:r>
    </w:p>
    <w:p w:rsidR="00B36F48" w:rsidRDefault="00B36F48" w:rsidP="00B36F48">
      <w:pPr>
        <w:numPr>
          <w:ilvl w:val="0"/>
          <w:numId w:val="4"/>
        </w:numPr>
        <w:spacing w:after="0" w:line="24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B36F48" w:rsidRDefault="00B36F48" w:rsidP="00B36F48">
      <w:pPr>
        <w:numPr>
          <w:ilvl w:val="0"/>
          <w:numId w:val="4"/>
        </w:numPr>
        <w:spacing w:after="0" w:line="24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B36F48" w:rsidRDefault="00B36F48" w:rsidP="00B36F48">
      <w:pPr>
        <w:numPr>
          <w:ilvl w:val="0"/>
          <w:numId w:val="4"/>
        </w:numPr>
        <w:spacing w:after="0" w:line="24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Хабаровского края</w:t>
      </w:r>
    </w:p>
    <w:p w:rsidR="00B36F48" w:rsidRDefault="00B36F48" w:rsidP="00B36F48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36F48" w:rsidRDefault="00B36F48" w:rsidP="00B36F48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36F48" w:rsidRDefault="00B36F48" w:rsidP="00B36F48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приведения нормативных правовых актов главы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Хабаровского края в соответствие с требованиями Федерального Закона от 29.12.2012 № 273-ФЗ «Об образовании в Российской Федерации» администрация района </w:t>
      </w:r>
    </w:p>
    <w:p w:rsidR="00B36F48" w:rsidRDefault="00B36F48" w:rsidP="00B36F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B36F48" w:rsidRDefault="00B36F48" w:rsidP="00B36F48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1064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1064">
        <w:rPr>
          <w:rFonts w:ascii="Times New Roman" w:hAnsi="Times New Roman"/>
          <w:sz w:val="28"/>
          <w:szCs w:val="28"/>
        </w:rPr>
        <w:t xml:space="preserve">Утвердить Положение о комитете по образованию администрации </w:t>
      </w:r>
      <w:proofErr w:type="spellStart"/>
      <w:r w:rsidRPr="00F31064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F31064">
        <w:rPr>
          <w:rFonts w:ascii="Times New Roman" w:hAnsi="Times New Roman"/>
          <w:sz w:val="28"/>
          <w:szCs w:val="28"/>
        </w:rPr>
        <w:t xml:space="preserve"> муниципального района Хабаровского края (приложение № </w:t>
      </w:r>
      <w:r>
        <w:rPr>
          <w:rFonts w:ascii="Times New Roman" w:hAnsi="Times New Roman"/>
          <w:sz w:val="28"/>
          <w:szCs w:val="28"/>
        </w:rPr>
        <w:t>1).</w:t>
      </w:r>
    </w:p>
    <w:p w:rsidR="00B36F48" w:rsidRDefault="00B36F48" w:rsidP="00B36F48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Постановление главы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Хабаровского края от 16.05.2008 № 116 «Об утверждении Положения о комитете по образованию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Хабаровского края» считать утратившим силу.</w:t>
      </w:r>
    </w:p>
    <w:p w:rsidR="00B36F48" w:rsidRDefault="00B36F48" w:rsidP="00B36F48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комитета по образованию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Хабаровского края Воронцова И.В.</w:t>
      </w:r>
    </w:p>
    <w:p w:rsidR="00B36F48" w:rsidRDefault="00B36F48" w:rsidP="00B36F48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Настоящее постановление вступает в силу со дня его официального опубликования (обнародования).</w:t>
      </w:r>
    </w:p>
    <w:p w:rsidR="00B36F48" w:rsidRDefault="00B36F48" w:rsidP="00B36F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6F48" w:rsidRDefault="00B36F48" w:rsidP="00B36F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6F48" w:rsidRDefault="00B36F48" w:rsidP="00B36F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6F48" w:rsidRDefault="00B36F48" w:rsidP="00B36F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6F48" w:rsidRDefault="00B36F48" w:rsidP="00B36F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района                                                                                       Ю.Л. </w:t>
      </w:r>
      <w:proofErr w:type="spellStart"/>
      <w:r>
        <w:rPr>
          <w:rFonts w:ascii="Times New Roman" w:hAnsi="Times New Roman"/>
          <w:sz w:val="28"/>
          <w:szCs w:val="28"/>
        </w:rPr>
        <w:t>Данкан</w:t>
      </w:r>
      <w:proofErr w:type="spellEnd"/>
    </w:p>
    <w:p w:rsidR="00B36F48" w:rsidRPr="00F31064" w:rsidRDefault="00B36F48" w:rsidP="00B36F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6F48" w:rsidRDefault="00B36F48" w:rsidP="00B36F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6F48" w:rsidRDefault="00B36F48" w:rsidP="00B36F48"/>
    <w:p w:rsidR="00B36F48" w:rsidRDefault="00B36F48" w:rsidP="00B36F48"/>
    <w:p w:rsidR="00B36F48" w:rsidRDefault="00B36F48" w:rsidP="00B36F48"/>
    <w:p w:rsidR="00B36F48" w:rsidRDefault="00B36F48" w:rsidP="00B36F48"/>
    <w:p w:rsidR="00B36F48" w:rsidRDefault="00B36F48" w:rsidP="00B36F48"/>
    <w:p w:rsidR="00997109" w:rsidRDefault="00997109" w:rsidP="00017E1C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 </w:t>
      </w:r>
      <w:r w:rsidR="00B36F48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УТВЕРЖДЕНО</w:t>
      </w:r>
    </w:p>
    <w:p w:rsidR="00997109" w:rsidRDefault="00B36F48" w:rsidP="00017E1C">
      <w:pPr>
        <w:autoSpaceDE w:val="0"/>
        <w:autoSpaceDN w:val="0"/>
        <w:adjustRightInd w:val="0"/>
        <w:spacing w:after="0" w:line="240" w:lineRule="exact"/>
        <w:ind w:left="5812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</w:t>
      </w:r>
      <w:r w:rsidR="00997109">
        <w:rPr>
          <w:rFonts w:ascii="Times New Roman" w:hAnsi="Times New Roman"/>
          <w:bCs/>
          <w:sz w:val="28"/>
          <w:szCs w:val="28"/>
        </w:rPr>
        <w:t xml:space="preserve">остановлением администрации </w:t>
      </w:r>
      <w:proofErr w:type="spellStart"/>
      <w:r w:rsidR="00997109">
        <w:rPr>
          <w:rFonts w:ascii="Times New Roman" w:hAnsi="Times New Roman"/>
          <w:bCs/>
          <w:sz w:val="28"/>
          <w:szCs w:val="28"/>
        </w:rPr>
        <w:t>Ульчского</w:t>
      </w:r>
      <w:proofErr w:type="spellEnd"/>
      <w:r w:rsidR="00997109">
        <w:rPr>
          <w:rFonts w:ascii="Times New Roman" w:hAnsi="Times New Roman"/>
          <w:bCs/>
          <w:sz w:val="28"/>
          <w:szCs w:val="28"/>
        </w:rPr>
        <w:t xml:space="preserve"> муниципального района Хабаровского края</w:t>
      </w:r>
    </w:p>
    <w:p w:rsidR="00997109" w:rsidRDefault="00997109" w:rsidP="00017E1C">
      <w:pPr>
        <w:autoSpaceDE w:val="0"/>
        <w:autoSpaceDN w:val="0"/>
        <w:adjustRightInd w:val="0"/>
        <w:spacing w:after="0" w:line="240" w:lineRule="exact"/>
        <w:ind w:left="5812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</w:t>
      </w:r>
      <w:r w:rsidR="00B36F48">
        <w:rPr>
          <w:rFonts w:ascii="Times New Roman" w:hAnsi="Times New Roman"/>
          <w:bCs/>
          <w:sz w:val="28"/>
          <w:szCs w:val="28"/>
        </w:rPr>
        <w:t>09.04.2014</w:t>
      </w:r>
      <w:r>
        <w:rPr>
          <w:rFonts w:ascii="Times New Roman" w:hAnsi="Times New Roman"/>
          <w:bCs/>
          <w:sz w:val="28"/>
          <w:szCs w:val="28"/>
        </w:rPr>
        <w:t xml:space="preserve"> № </w:t>
      </w:r>
      <w:r w:rsidR="00B36F48">
        <w:rPr>
          <w:rFonts w:ascii="Times New Roman" w:hAnsi="Times New Roman"/>
          <w:bCs/>
          <w:sz w:val="28"/>
          <w:szCs w:val="28"/>
        </w:rPr>
        <w:t>379-па</w:t>
      </w:r>
      <w:r>
        <w:rPr>
          <w:rFonts w:ascii="Times New Roman" w:hAnsi="Times New Roman"/>
          <w:bCs/>
          <w:sz w:val="28"/>
          <w:szCs w:val="28"/>
        </w:rPr>
        <w:t>__</w:t>
      </w:r>
    </w:p>
    <w:p w:rsidR="00997109" w:rsidRDefault="00997109" w:rsidP="00017E1C">
      <w:pPr>
        <w:autoSpaceDE w:val="0"/>
        <w:autoSpaceDN w:val="0"/>
        <w:adjustRightInd w:val="0"/>
        <w:spacing w:after="0" w:line="240" w:lineRule="exact"/>
        <w:ind w:left="5954"/>
        <w:jc w:val="both"/>
        <w:rPr>
          <w:rFonts w:ascii="Times New Roman" w:hAnsi="Times New Roman"/>
          <w:bCs/>
          <w:sz w:val="28"/>
          <w:szCs w:val="28"/>
        </w:rPr>
      </w:pPr>
    </w:p>
    <w:p w:rsidR="00997109" w:rsidRPr="00CF2F16" w:rsidRDefault="00997109" w:rsidP="00CF2F16">
      <w:pP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hAnsi="Times New Roman"/>
          <w:bCs/>
          <w:sz w:val="28"/>
          <w:szCs w:val="28"/>
        </w:rPr>
      </w:pPr>
    </w:p>
    <w:p w:rsidR="00997109" w:rsidRDefault="00997109" w:rsidP="002724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97109" w:rsidRPr="000519D7" w:rsidRDefault="00997109" w:rsidP="002724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97109" w:rsidRPr="000519D7" w:rsidRDefault="00997109" w:rsidP="00017E1C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0519D7">
        <w:rPr>
          <w:rFonts w:ascii="Times New Roman" w:hAnsi="Times New Roman"/>
          <w:bCs/>
          <w:sz w:val="28"/>
          <w:szCs w:val="28"/>
        </w:rPr>
        <w:t>ПОЛОЖЕНИЕ</w:t>
      </w:r>
    </w:p>
    <w:p w:rsidR="00997109" w:rsidRPr="000519D7" w:rsidRDefault="00997109" w:rsidP="00017E1C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0519D7">
        <w:rPr>
          <w:rFonts w:ascii="Times New Roman" w:hAnsi="Times New Roman"/>
          <w:bCs/>
          <w:sz w:val="28"/>
          <w:szCs w:val="28"/>
        </w:rPr>
        <w:t xml:space="preserve">о комитете по образованию администрации  </w:t>
      </w:r>
      <w:proofErr w:type="spellStart"/>
      <w:r w:rsidRPr="000519D7">
        <w:rPr>
          <w:rFonts w:ascii="Times New Roman" w:hAnsi="Times New Roman"/>
          <w:bCs/>
          <w:sz w:val="28"/>
          <w:szCs w:val="28"/>
        </w:rPr>
        <w:t>Ульчского</w:t>
      </w:r>
      <w:proofErr w:type="spellEnd"/>
      <w:r w:rsidRPr="000519D7">
        <w:rPr>
          <w:rFonts w:ascii="Times New Roman" w:hAnsi="Times New Roman"/>
          <w:bCs/>
          <w:sz w:val="28"/>
          <w:szCs w:val="28"/>
        </w:rPr>
        <w:t xml:space="preserve"> </w:t>
      </w:r>
    </w:p>
    <w:p w:rsidR="00997109" w:rsidRPr="000519D7" w:rsidRDefault="00997109" w:rsidP="00017E1C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0519D7">
        <w:rPr>
          <w:rFonts w:ascii="Times New Roman" w:hAnsi="Times New Roman"/>
          <w:bCs/>
          <w:sz w:val="28"/>
          <w:szCs w:val="28"/>
        </w:rPr>
        <w:t>муниципального района Хабаровского края</w:t>
      </w:r>
    </w:p>
    <w:p w:rsidR="00997109" w:rsidRPr="000519D7" w:rsidRDefault="00997109" w:rsidP="00CF2F1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997109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997109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9D7">
        <w:rPr>
          <w:rFonts w:ascii="Times New Roman" w:hAnsi="Times New Roman"/>
          <w:bCs/>
          <w:sz w:val="28"/>
          <w:szCs w:val="28"/>
        </w:rPr>
        <w:t>1. Общие положения</w:t>
      </w:r>
    </w:p>
    <w:p w:rsidR="00997109" w:rsidRPr="000519D7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1.1. Комитет по образованию администрации </w:t>
      </w:r>
      <w:proofErr w:type="spellStart"/>
      <w:r w:rsidRPr="002724F1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2724F1">
        <w:rPr>
          <w:rFonts w:ascii="Times New Roman" w:hAnsi="Times New Roman"/>
          <w:sz w:val="28"/>
          <w:szCs w:val="28"/>
        </w:rPr>
        <w:t xml:space="preserve"> муниципального района Хабаровского края (далее - Комитет) является структурным подразделением  администрации </w:t>
      </w:r>
      <w:proofErr w:type="spellStart"/>
      <w:r w:rsidRPr="002724F1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2724F1">
        <w:rPr>
          <w:rFonts w:ascii="Times New Roman" w:hAnsi="Times New Roman"/>
          <w:sz w:val="28"/>
          <w:szCs w:val="28"/>
        </w:rPr>
        <w:t xml:space="preserve"> муниципального района,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обеспечивающим осуществление государственной политики в сфере дошкольного, начального, основного общего и среднего общего, а также дополнительного образования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Ульчском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</w:t>
      </w:r>
      <w:r w:rsidRPr="002724F1">
        <w:rPr>
          <w:rFonts w:ascii="Times New Roman" w:hAnsi="Times New Roman"/>
          <w:sz w:val="28"/>
          <w:szCs w:val="28"/>
        </w:rPr>
        <w:t>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1.2. </w:t>
      </w:r>
      <w:proofErr w:type="gramStart"/>
      <w:r w:rsidRPr="002724F1">
        <w:rPr>
          <w:rFonts w:ascii="Times New Roman" w:hAnsi="Times New Roman"/>
          <w:sz w:val="28"/>
          <w:szCs w:val="28"/>
        </w:rPr>
        <w:t>В своей деятельности Комитет руководствуется Конституцией 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</w:t>
      </w:r>
      <w:r>
        <w:rPr>
          <w:rFonts w:ascii="Times New Roman" w:hAnsi="Times New Roman"/>
          <w:sz w:val="28"/>
          <w:szCs w:val="28"/>
        </w:rPr>
        <w:t xml:space="preserve">ительства Российской Федерации, нормативными </w:t>
      </w:r>
      <w:r w:rsidRPr="002724F1">
        <w:rPr>
          <w:rFonts w:ascii="Times New Roman" w:hAnsi="Times New Roman"/>
          <w:sz w:val="28"/>
          <w:szCs w:val="28"/>
        </w:rPr>
        <w:t xml:space="preserve">правовыми актами федерального органа исполнительной власти в сфере образования и науки, иными </w:t>
      </w:r>
      <w:r>
        <w:rPr>
          <w:rFonts w:ascii="Times New Roman" w:hAnsi="Times New Roman"/>
          <w:sz w:val="28"/>
          <w:szCs w:val="28"/>
        </w:rPr>
        <w:t xml:space="preserve">нормативными </w:t>
      </w:r>
      <w:r w:rsidRPr="002724F1">
        <w:rPr>
          <w:rFonts w:ascii="Times New Roman" w:hAnsi="Times New Roman"/>
          <w:sz w:val="28"/>
          <w:szCs w:val="28"/>
        </w:rPr>
        <w:t xml:space="preserve">правовыми актами органов государственной власти Российской Федерации, законами Хабаровского края, </w:t>
      </w:r>
      <w:r>
        <w:rPr>
          <w:rFonts w:ascii="Times New Roman" w:hAnsi="Times New Roman"/>
          <w:sz w:val="28"/>
          <w:szCs w:val="28"/>
        </w:rPr>
        <w:t>постановлениями Губернатора и Правительства Хабаровского края, иными нормативными правовыми актами органов</w:t>
      </w:r>
      <w:proofErr w:type="gramEnd"/>
      <w:r>
        <w:rPr>
          <w:rFonts w:ascii="Times New Roman" w:hAnsi="Times New Roman"/>
          <w:sz w:val="28"/>
          <w:szCs w:val="28"/>
        </w:rPr>
        <w:t xml:space="preserve"> государственной власти Хабаровского края, </w:t>
      </w:r>
      <w:r w:rsidRPr="002724F1">
        <w:rPr>
          <w:rFonts w:ascii="Times New Roman" w:hAnsi="Times New Roman"/>
          <w:sz w:val="28"/>
          <w:szCs w:val="28"/>
        </w:rPr>
        <w:t xml:space="preserve">Уставом </w:t>
      </w:r>
      <w:proofErr w:type="spellStart"/>
      <w:r w:rsidRPr="002724F1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2724F1">
        <w:rPr>
          <w:rFonts w:ascii="Times New Roman" w:hAnsi="Times New Roman"/>
          <w:sz w:val="28"/>
          <w:szCs w:val="28"/>
        </w:rPr>
        <w:t xml:space="preserve"> муниципального района Хабаровского края,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нормативн</w:t>
      </w:r>
      <w:r>
        <w:rPr>
          <w:rFonts w:ascii="Times New Roman" w:hAnsi="Times New Roman"/>
          <w:sz w:val="28"/>
          <w:szCs w:val="28"/>
        </w:rPr>
        <w:t xml:space="preserve">ыми </w:t>
      </w:r>
      <w:r w:rsidRPr="002724F1">
        <w:rPr>
          <w:rFonts w:ascii="Times New Roman" w:hAnsi="Times New Roman"/>
          <w:sz w:val="28"/>
          <w:szCs w:val="28"/>
        </w:rPr>
        <w:t xml:space="preserve">правовыми актами администрации </w:t>
      </w:r>
      <w:proofErr w:type="spellStart"/>
      <w:r w:rsidRPr="002724F1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2724F1">
        <w:rPr>
          <w:rFonts w:ascii="Times New Roman" w:hAnsi="Times New Roman"/>
          <w:sz w:val="28"/>
          <w:szCs w:val="28"/>
        </w:rPr>
        <w:t xml:space="preserve"> муниципального района Хабаровского края и настоящим Положением.</w:t>
      </w:r>
    </w:p>
    <w:p w:rsidR="00997109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1.3. Комитет подотчетен </w:t>
      </w:r>
      <w:r>
        <w:rPr>
          <w:rFonts w:ascii="Times New Roman" w:hAnsi="Times New Roman"/>
          <w:sz w:val="28"/>
          <w:szCs w:val="28"/>
        </w:rPr>
        <w:t xml:space="preserve">главе администрации района, </w:t>
      </w:r>
      <w:r w:rsidRPr="002724F1">
        <w:rPr>
          <w:rFonts w:ascii="Times New Roman" w:hAnsi="Times New Roman"/>
          <w:sz w:val="28"/>
          <w:szCs w:val="28"/>
        </w:rPr>
        <w:t xml:space="preserve">является юридическим лицом, имеет лицевые  счета в УФК по Хабаровскому краю и финансовом управлении администрации </w:t>
      </w:r>
      <w:proofErr w:type="spellStart"/>
      <w:r w:rsidRPr="002724F1">
        <w:rPr>
          <w:rFonts w:ascii="Times New Roman" w:hAnsi="Times New Roman"/>
          <w:sz w:val="28"/>
          <w:szCs w:val="28"/>
        </w:rPr>
        <w:t>Ульчског</w:t>
      </w:r>
      <w:r>
        <w:rPr>
          <w:rFonts w:ascii="Times New Roman" w:hAnsi="Times New Roman"/>
          <w:sz w:val="28"/>
          <w:szCs w:val="28"/>
        </w:rPr>
        <w:t>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печать</w:t>
      </w:r>
      <w:r w:rsidRPr="002724F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штамп.</w:t>
      </w:r>
    </w:p>
    <w:p w:rsidR="00997109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4</w:t>
      </w:r>
      <w:r w:rsidRPr="002724F1">
        <w:rPr>
          <w:rFonts w:ascii="Times New Roman" w:hAnsi="Times New Roman"/>
          <w:sz w:val="28"/>
          <w:szCs w:val="28"/>
        </w:rPr>
        <w:t>. Комитет вправе приобретать имущественные и неимущественные права,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724F1">
        <w:rPr>
          <w:rFonts w:ascii="Times New Roman" w:hAnsi="Times New Roman"/>
          <w:sz w:val="28"/>
          <w:szCs w:val="28"/>
        </w:rPr>
        <w:t>иметь обособленное имущество, закрепленное за Комитетом на праве оперативного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управления, самостоятельный баланс, Комитет может быть истцом и ответчиком в судах общей юрисдикции, арбитражном суде.</w:t>
      </w:r>
    </w:p>
    <w:p w:rsidR="00997109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 Комитет несет ответственность перед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населением района за реализацию конституционных </w:t>
      </w:r>
      <w:r>
        <w:rPr>
          <w:rFonts w:ascii="Times New Roman" w:hAnsi="Times New Roman"/>
          <w:sz w:val="28"/>
          <w:szCs w:val="28"/>
        </w:rPr>
        <w:lastRenderedPageBreak/>
        <w:t>прав граждан на получение соответствующего образования на основе действующих образовательных стандартов.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6</w:t>
      </w:r>
      <w:r w:rsidRPr="002724F1">
        <w:rPr>
          <w:rFonts w:ascii="Times New Roman" w:hAnsi="Times New Roman"/>
          <w:sz w:val="28"/>
          <w:szCs w:val="28"/>
        </w:rPr>
        <w:t xml:space="preserve">. В непосредственном ведении </w:t>
      </w:r>
      <w:r>
        <w:rPr>
          <w:rFonts w:ascii="Times New Roman" w:hAnsi="Times New Roman"/>
          <w:sz w:val="28"/>
          <w:szCs w:val="28"/>
        </w:rPr>
        <w:t>К</w:t>
      </w:r>
      <w:r w:rsidRPr="002724F1">
        <w:rPr>
          <w:rFonts w:ascii="Times New Roman" w:hAnsi="Times New Roman"/>
          <w:sz w:val="28"/>
          <w:szCs w:val="28"/>
        </w:rPr>
        <w:t>омитета находятся: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- дошкольные образовательные организации;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- общеобразовательные организации;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- образовательная организация дополнительного образования детей (Центр внешкольной работы);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- централизованная бухгалтерия</w:t>
      </w:r>
      <w:r>
        <w:rPr>
          <w:rFonts w:ascii="Times New Roman" w:hAnsi="Times New Roman"/>
          <w:sz w:val="28"/>
          <w:szCs w:val="28"/>
        </w:rPr>
        <w:t xml:space="preserve"> комитета по образованию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Хабаровского края</w:t>
      </w:r>
      <w:r w:rsidRPr="002724F1">
        <w:rPr>
          <w:rFonts w:ascii="Times New Roman" w:hAnsi="Times New Roman"/>
          <w:sz w:val="28"/>
          <w:szCs w:val="28"/>
        </w:rPr>
        <w:t>;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- районный методический кабинет.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7</w:t>
      </w:r>
      <w:r w:rsidRPr="002724F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 xml:space="preserve">Учредителем муниципальных образовательных организаций является </w:t>
      </w:r>
      <w:r>
        <w:rPr>
          <w:rFonts w:ascii="Times New Roman" w:hAnsi="Times New Roman"/>
          <w:sz w:val="28"/>
          <w:szCs w:val="28"/>
        </w:rPr>
        <w:t xml:space="preserve">комитет по образованию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Хабаровского края</w:t>
      </w:r>
      <w:r w:rsidRPr="002724F1">
        <w:rPr>
          <w:rFonts w:ascii="Times New Roman" w:hAnsi="Times New Roman"/>
          <w:sz w:val="28"/>
          <w:szCs w:val="28"/>
        </w:rPr>
        <w:t>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 1.</w:t>
      </w:r>
      <w:r>
        <w:rPr>
          <w:rFonts w:ascii="Times New Roman" w:hAnsi="Times New Roman"/>
          <w:sz w:val="28"/>
          <w:szCs w:val="28"/>
        </w:rPr>
        <w:t>8</w:t>
      </w:r>
      <w:r w:rsidRPr="002724F1">
        <w:rPr>
          <w:rFonts w:ascii="Times New Roman" w:hAnsi="Times New Roman"/>
          <w:sz w:val="28"/>
          <w:szCs w:val="28"/>
        </w:rPr>
        <w:t>. Комитет осуществляет свою деятельность в непосредственном взаимодействии с другими органами местного самоуправления, общественными организациями, органами социальной защиты, соблюдая принцип разграничения полномочий органов местного самоуправления в области образования.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9.</w:t>
      </w:r>
      <w:r w:rsidRPr="002724F1">
        <w:rPr>
          <w:rFonts w:ascii="Times New Roman" w:hAnsi="Times New Roman"/>
          <w:sz w:val="28"/>
          <w:szCs w:val="28"/>
        </w:rPr>
        <w:t xml:space="preserve"> Полное наименование </w:t>
      </w:r>
      <w:r>
        <w:rPr>
          <w:rFonts w:ascii="Times New Roman" w:hAnsi="Times New Roman"/>
          <w:sz w:val="28"/>
          <w:szCs w:val="28"/>
        </w:rPr>
        <w:t>К</w:t>
      </w:r>
      <w:r w:rsidRPr="002724F1">
        <w:rPr>
          <w:rFonts w:ascii="Times New Roman" w:hAnsi="Times New Roman"/>
          <w:sz w:val="28"/>
          <w:szCs w:val="28"/>
        </w:rPr>
        <w:t>омитета: Комитет по образованию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Pr="002724F1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2724F1">
        <w:rPr>
          <w:rFonts w:ascii="Times New Roman" w:hAnsi="Times New Roman"/>
          <w:sz w:val="28"/>
          <w:szCs w:val="28"/>
        </w:rPr>
        <w:t xml:space="preserve"> муниципального района Хабаровского края. Сокращенное наименование Комитета: Комитет по образованию</w:t>
      </w:r>
      <w:r>
        <w:rPr>
          <w:rFonts w:ascii="Times New Roman" w:hAnsi="Times New Roman"/>
          <w:sz w:val="28"/>
          <w:szCs w:val="28"/>
        </w:rPr>
        <w:t xml:space="preserve"> администрации района</w:t>
      </w:r>
      <w:r w:rsidRPr="002724F1">
        <w:rPr>
          <w:rFonts w:ascii="Times New Roman" w:hAnsi="Times New Roman"/>
          <w:sz w:val="28"/>
          <w:szCs w:val="28"/>
        </w:rPr>
        <w:t>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1.1</w:t>
      </w:r>
      <w:r>
        <w:rPr>
          <w:rFonts w:ascii="Times New Roman" w:hAnsi="Times New Roman"/>
          <w:sz w:val="28"/>
          <w:szCs w:val="28"/>
        </w:rPr>
        <w:t>0</w:t>
      </w:r>
      <w:r w:rsidRPr="002724F1">
        <w:rPr>
          <w:rFonts w:ascii="Times New Roman" w:hAnsi="Times New Roman"/>
          <w:sz w:val="28"/>
          <w:szCs w:val="28"/>
        </w:rPr>
        <w:t xml:space="preserve">. Местонахождение Комитета: Хабаровский край, </w:t>
      </w:r>
      <w:proofErr w:type="spellStart"/>
      <w:r w:rsidRPr="002724F1">
        <w:rPr>
          <w:rFonts w:ascii="Times New Roman" w:hAnsi="Times New Roman"/>
          <w:sz w:val="28"/>
          <w:szCs w:val="28"/>
        </w:rPr>
        <w:t>Ульчский</w:t>
      </w:r>
      <w:proofErr w:type="spellEnd"/>
      <w:r w:rsidRPr="002724F1">
        <w:rPr>
          <w:rFonts w:ascii="Times New Roman" w:hAnsi="Times New Roman"/>
          <w:sz w:val="28"/>
          <w:szCs w:val="28"/>
        </w:rPr>
        <w:t xml:space="preserve"> район,</w:t>
      </w:r>
    </w:p>
    <w:p w:rsidR="00997109" w:rsidRDefault="00997109" w:rsidP="00017E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село </w:t>
      </w:r>
      <w:proofErr w:type="spellStart"/>
      <w:r>
        <w:rPr>
          <w:rFonts w:ascii="Times New Roman" w:hAnsi="Times New Roman"/>
          <w:sz w:val="28"/>
          <w:szCs w:val="28"/>
        </w:rPr>
        <w:t>Богородское</w:t>
      </w:r>
      <w:proofErr w:type="spellEnd"/>
      <w:r w:rsidRPr="002724F1">
        <w:rPr>
          <w:rFonts w:ascii="Times New Roman" w:hAnsi="Times New Roman"/>
          <w:sz w:val="28"/>
          <w:szCs w:val="28"/>
        </w:rPr>
        <w:t>, улица 30 лет Победы, дом 50.682400.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7109" w:rsidRPr="000519D7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9D7">
        <w:rPr>
          <w:rFonts w:ascii="Times New Roman" w:hAnsi="Times New Roman"/>
          <w:bCs/>
          <w:sz w:val="28"/>
          <w:szCs w:val="28"/>
        </w:rPr>
        <w:t xml:space="preserve">2. Полномочия </w:t>
      </w:r>
      <w:r>
        <w:rPr>
          <w:rFonts w:ascii="Times New Roman" w:hAnsi="Times New Roman"/>
          <w:bCs/>
          <w:sz w:val="28"/>
          <w:szCs w:val="28"/>
        </w:rPr>
        <w:t>К</w:t>
      </w:r>
      <w:r w:rsidRPr="000519D7">
        <w:rPr>
          <w:rFonts w:ascii="Times New Roman" w:hAnsi="Times New Roman"/>
          <w:bCs/>
          <w:sz w:val="28"/>
          <w:szCs w:val="28"/>
        </w:rPr>
        <w:t>омитета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2.1. Организация предоставления общедоступного и бесплатного начального общего, основного общего, среднего  общего образования по основным общеобразовательным программам</w:t>
      </w:r>
      <w:r>
        <w:rPr>
          <w:rFonts w:ascii="Times New Roman" w:hAnsi="Times New Roman"/>
          <w:sz w:val="28"/>
          <w:szCs w:val="28"/>
        </w:rPr>
        <w:t xml:space="preserve"> в муниципальных образовательных организациях (за исключением полномочий</w:t>
      </w:r>
      <w:r w:rsidRPr="002724F1">
        <w:rPr>
          <w:rFonts w:ascii="Times New Roman" w:hAnsi="Times New Roman"/>
          <w:sz w:val="28"/>
          <w:szCs w:val="28"/>
        </w:rPr>
        <w:t xml:space="preserve"> по финансовому обеспечению </w:t>
      </w:r>
      <w:r>
        <w:rPr>
          <w:rFonts w:ascii="Times New Roman" w:hAnsi="Times New Roman"/>
          <w:sz w:val="28"/>
          <w:szCs w:val="28"/>
        </w:rPr>
        <w:t xml:space="preserve">реализации основных общеобразовательных программ в соответствии с федеральными государственными образовательными стандартами). 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2.2. Организация предоставления дополнительного образования детей в муниципальных, образовательных организациях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 xml:space="preserve">(за исключением </w:t>
      </w:r>
      <w:r>
        <w:rPr>
          <w:rFonts w:ascii="Times New Roman" w:hAnsi="Times New Roman"/>
          <w:sz w:val="28"/>
          <w:szCs w:val="28"/>
        </w:rPr>
        <w:t xml:space="preserve">дополнительного </w:t>
      </w:r>
      <w:r w:rsidRPr="002724F1">
        <w:rPr>
          <w:rFonts w:ascii="Times New Roman" w:hAnsi="Times New Roman"/>
          <w:sz w:val="28"/>
          <w:szCs w:val="28"/>
        </w:rPr>
        <w:t>образования детей, финансовое обеспечение которого осуществляется органами государственной власти Хабаровского  края)</w:t>
      </w:r>
      <w:r>
        <w:rPr>
          <w:rFonts w:ascii="Times New Roman" w:hAnsi="Times New Roman"/>
          <w:sz w:val="28"/>
          <w:szCs w:val="28"/>
        </w:rPr>
        <w:t>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2.3. Организация предоставления общедоступного и бесплатного дошкольного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образования. Создание условий для осуществления присмотра и ухода за детьми, содержания детей в муниципальных образовательных организациях</w:t>
      </w:r>
      <w:r>
        <w:rPr>
          <w:rFonts w:ascii="Times New Roman" w:hAnsi="Times New Roman"/>
          <w:sz w:val="28"/>
          <w:szCs w:val="28"/>
        </w:rPr>
        <w:t>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2.4. Создание, реорганизация, ликвидация муниципальных образовательных организаций, осуществление функции и полномочия </w:t>
      </w:r>
      <w:r w:rsidRPr="002724F1">
        <w:rPr>
          <w:rFonts w:ascii="Times New Roman" w:hAnsi="Times New Roman"/>
          <w:sz w:val="28"/>
          <w:szCs w:val="28"/>
        </w:rPr>
        <w:lastRenderedPageBreak/>
        <w:t xml:space="preserve">учредителя муниципальных образовательных организаций на основании </w:t>
      </w:r>
      <w:r>
        <w:rPr>
          <w:rFonts w:ascii="Times New Roman" w:hAnsi="Times New Roman"/>
          <w:sz w:val="28"/>
          <w:szCs w:val="28"/>
        </w:rPr>
        <w:t xml:space="preserve">нормативных </w:t>
      </w:r>
      <w:r w:rsidRPr="002724F1">
        <w:rPr>
          <w:rFonts w:ascii="Times New Roman" w:hAnsi="Times New Roman"/>
          <w:sz w:val="28"/>
          <w:szCs w:val="28"/>
        </w:rPr>
        <w:t xml:space="preserve">правовых актов администрации </w:t>
      </w:r>
      <w:proofErr w:type="spellStart"/>
      <w:r w:rsidRPr="002724F1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2724F1">
        <w:rPr>
          <w:rFonts w:ascii="Times New Roman" w:hAnsi="Times New Roman"/>
          <w:sz w:val="28"/>
          <w:szCs w:val="28"/>
        </w:rPr>
        <w:t xml:space="preserve"> муниципального  района Хабаровского края</w:t>
      </w:r>
      <w:r>
        <w:rPr>
          <w:rFonts w:ascii="Times New Roman" w:hAnsi="Times New Roman"/>
          <w:sz w:val="28"/>
          <w:szCs w:val="28"/>
        </w:rPr>
        <w:t>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2.5. Обеспечение содержания зданий и сооружений муниципальных образовательных организаций, обустройство прилегающих к ним территорий</w:t>
      </w:r>
      <w:r>
        <w:rPr>
          <w:rFonts w:ascii="Times New Roman" w:hAnsi="Times New Roman"/>
          <w:sz w:val="28"/>
          <w:szCs w:val="28"/>
        </w:rPr>
        <w:t>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2.6. Учет детей, подлежащих </w:t>
      </w:r>
      <w:proofErr w:type="gramStart"/>
      <w:r w:rsidRPr="002724F1">
        <w:rPr>
          <w:rFonts w:ascii="Times New Roman" w:hAnsi="Times New Roman"/>
          <w:sz w:val="28"/>
          <w:szCs w:val="28"/>
        </w:rPr>
        <w:t>обучению по</w:t>
      </w:r>
      <w:proofErr w:type="gramEnd"/>
      <w:r w:rsidRPr="002724F1">
        <w:rPr>
          <w:rFonts w:ascii="Times New Roman" w:hAnsi="Times New Roman"/>
          <w:sz w:val="28"/>
          <w:szCs w:val="28"/>
        </w:rPr>
        <w:t xml:space="preserve"> образовательным программам дошкольного, начального общего, основного общего и среднего общего образования, закрепление образовательных организаций за конкретными территориями района</w:t>
      </w:r>
      <w:r>
        <w:rPr>
          <w:rFonts w:ascii="Times New Roman" w:hAnsi="Times New Roman"/>
          <w:sz w:val="28"/>
          <w:szCs w:val="28"/>
        </w:rPr>
        <w:t>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2.7. Организация отдыха детей в каникулярное время на базе образовательных организаций.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2.8.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Осуществление государственных полномочий, переданных законами Хабаровского края по предоставлению отдельных гарантий прав в области образования,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в том числе по предоставлению мер социальной  поддержки работников образовательных организаций</w:t>
      </w:r>
      <w:r>
        <w:rPr>
          <w:rFonts w:ascii="Times New Roman" w:hAnsi="Times New Roman"/>
          <w:sz w:val="28"/>
          <w:szCs w:val="28"/>
        </w:rPr>
        <w:t>.</w:t>
      </w:r>
    </w:p>
    <w:p w:rsidR="00997109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2.9. Осуществление иных установленных Федеральным законом</w:t>
      </w:r>
      <w:r>
        <w:rPr>
          <w:rFonts w:ascii="Times New Roman" w:hAnsi="Times New Roman"/>
          <w:sz w:val="28"/>
          <w:szCs w:val="28"/>
        </w:rPr>
        <w:t xml:space="preserve"> от 29.12.</w:t>
      </w:r>
      <w:r w:rsidRPr="002724F1">
        <w:rPr>
          <w:rFonts w:ascii="Times New Roman" w:hAnsi="Times New Roman"/>
          <w:sz w:val="28"/>
          <w:szCs w:val="28"/>
        </w:rPr>
        <w:t xml:space="preserve">2012 № 273-ФЗ «Об образовании в Российской Федерации» </w:t>
      </w:r>
      <w:r>
        <w:rPr>
          <w:rFonts w:ascii="Times New Roman" w:hAnsi="Times New Roman"/>
          <w:sz w:val="28"/>
          <w:szCs w:val="28"/>
        </w:rPr>
        <w:t>и иными нормативными</w:t>
      </w:r>
      <w:r w:rsidRPr="002724F1">
        <w:rPr>
          <w:rFonts w:ascii="Times New Roman" w:hAnsi="Times New Roman"/>
          <w:sz w:val="28"/>
          <w:szCs w:val="28"/>
        </w:rPr>
        <w:t xml:space="preserve"> правовыми актами Российской Федерации, муниципальными правовыми актами </w:t>
      </w:r>
      <w:proofErr w:type="spellStart"/>
      <w:r w:rsidRPr="002724F1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2724F1">
        <w:rPr>
          <w:rFonts w:ascii="Times New Roman" w:hAnsi="Times New Roman"/>
          <w:sz w:val="28"/>
          <w:szCs w:val="28"/>
        </w:rPr>
        <w:t xml:space="preserve"> муниципального района Хабаровского края полномочий в сфере образования.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97109" w:rsidRPr="000519D7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9D7">
        <w:rPr>
          <w:rFonts w:ascii="Times New Roman" w:hAnsi="Times New Roman"/>
          <w:bCs/>
          <w:sz w:val="28"/>
          <w:szCs w:val="28"/>
        </w:rPr>
        <w:t>3. Функции Комитета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97109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Во исполнение полномочий Комитет осуществляет следующие функции: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Разрабатывает стратегию развития системы образования в районе и обеспечивает её корректировку.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3.2. Изучает и стимулирует инновационные проекты </w:t>
      </w:r>
      <w:r>
        <w:rPr>
          <w:rFonts w:ascii="Times New Roman" w:hAnsi="Times New Roman"/>
          <w:sz w:val="28"/>
          <w:szCs w:val="28"/>
        </w:rPr>
        <w:t>в образовании.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3.3. Обеспечивает реализацию федеральных и краевых программ развития образования.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3.4. Разрабатывает и реализует муниципальные </w:t>
      </w:r>
      <w:r>
        <w:rPr>
          <w:rFonts w:ascii="Times New Roman" w:hAnsi="Times New Roman"/>
          <w:sz w:val="28"/>
          <w:szCs w:val="28"/>
        </w:rPr>
        <w:t>программы в области образования.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3.5. Организует работу комиссий, общественных советов по вопросам образования, де</w:t>
      </w:r>
      <w:r>
        <w:rPr>
          <w:rFonts w:ascii="Times New Roman" w:hAnsi="Times New Roman"/>
          <w:sz w:val="28"/>
          <w:szCs w:val="28"/>
        </w:rPr>
        <w:t>йствующих на территории района.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3.6. Координирует деятельность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Pr="002724F1">
        <w:rPr>
          <w:rFonts w:ascii="Times New Roman" w:hAnsi="Times New Roman"/>
          <w:sz w:val="28"/>
          <w:szCs w:val="28"/>
        </w:rPr>
        <w:t>образовательных организаций, образующих единую систему образования, д</w:t>
      </w:r>
      <w:r>
        <w:rPr>
          <w:rFonts w:ascii="Times New Roman" w:hAnsi="Times New Roman"/>
          <w:sz w:val="28"/>
          <w:szCs w:val="28"/>
        </w:rPr>
        <w:t>ействующую на территории района.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3.7. Осуществляет функции и полномочия учредителя муниципальных образовательных орга</w:t>
      </w:r>
      <w:r>
        <w:rPr>
          <w:rFonts w:ascii="Times New Roman" w:hAnsi="Times New Roman"/>
          <w:sz w:val="28"/>
          <w:szCs w:val="28"/>
        </w:rPr>
        <w:t>низаций, утверждение их уставов.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3.8. Вносит предложения по созданию, реорганизации и ликвидации муниципаль</w:t>
      </w:r>
      <w:r>
        <w:rPr>
          <w:rFonts w:ascii="Times New Roman" w:hAnsi="Times New Roman"/>
          <w:sz w:val="28"/>
          <w:szCs w:val="28"/>
        </w:rPr>
        <w:t>ных образовательных организаций.</w:t>
      </w:r>
    </w:p>
    <w:p w:rsidR="00997109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3.9. Осуществляет полномочия главного распорядителя бюджетных средств</w:t>
      </w:r>
      <w:r>
        <w:rPr>
          <w:rFonts w:ascii="Times New Roman" w:hAnsi="Times New Roman"/>
          <w:sz w:val="28"/>
          <w:szCs w:val="28"/>
        </w:rPr>
        <w:t xml:space="preserve"> и получателя бюджетных средств.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lastRenderedPageBreak/>
        <w:t>3.10. Осуществляет в пределах имеющихся полномочий контроль за финансово-хозяйственной и образовательной деятельностью муниципальных обр</w:t>
      </w:r>
      <w:r>
        <w:rPr>
          <w:rFonts w:ascii="Times New Roman" w:hAnsi="Times New Roman"/>
          <w:sz w:val="28"/>
          <w:szCs w:val="28"/>
        </w:rPr>
        <w:t>азовательных организаций района.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3.11.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Контролирует соблюдение подведомственными образовательными организациями действующего законодательства и муниципальных пра</w:t>
      </w:r>
      <w:r>
        <w:rPr>
          <w:rFonts w:ascii="Times New Roman" w:hAnsi="Times New Roman"/>
          <w:sz w:val="28"/>
          <w:szCs w:val="28"/>
        </w:rPr>
        <w:t>вовых актов в сфере образования.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3.12. Определяет порядок ведения очередности и комплектования муниципальных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дошкольных образовательных организаций, количество групп и классов муниципальных образовательных организаций для детей дошкольног</w:t>
      </w:r>
      <w:r>
        <w:rPr>
          <w:rFonts w:ascii="Times New Roman" w:hAnsi="Times New Roman"/>
          <w:sz w:val="28"/>
          <w:szCs w:val="28"/>
        </w:rPr>
        <w:t>о и младшего школьного возраста.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3.13. Дает экспертную оценку последствий принятия решений о сдаче в аренду,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реконструкции, модернизации, об изменении назначения или о ликвидации объекта социальной инфраструктуры для детей, являющегося муни</w:t>
      </w:r>
      <w:r>
        <w:rPr>
          <w:rFonts w:ascii="Times New Roman" w:hAnsi="Times New Roman"/>
          <w:sz w:val="28"/>
          <w:szCs w:val="28"/>
        </w:rPr>
        <w:t>ципальной собственностью.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3.14. Осуществляет планирование и формирование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Pr="002724F1">
        <w:rPr>
          <w:rFonts w:ascii="Times New Roman" w:hAnsi="Times New Roman"/>
          <w:sz w:val="28"/>
          <w:szCs w:val="28"/>
        </w:rPr>
        <w:t>заказов на проведение капитального строительства объектов образования, готовит предложения по проведению ремонтных работ зданий и помещений, находящихся в оперативном управлении подведомствен</w:t>
      </w:r>
      <w:r>
        <w:rPr>
          <w:rFonts w:ascii="Times New Roman" w:hAnsi="Times New Roman"/>
          <w:sz w:val="28"/>
          <w:szCs w:val="28"/>
        </w:rPr>
        <w:t>ных образовательных организаций.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3.15. Обеспечивает первичные меры пожарной безопасности в муниципальных</w:t>
      </w:r>
      <w:r>
        <w:rPr>
          <w:rFonts w:ascii="Times New Roman" w:hAnsi="Times New Roman"/>
          <w:sz w:val="28"/>
          <w:szCs w:val="28"/>
        </w:rPr>
        <w:t xml:space="preserve"> образовательных организациях.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3.16. Приостанавливает приносящую доходы деятельность муниципальной образовательной организации, если она идет в ущерб образовательной деятельности, предусмотренной уставом, д</w:t>
      </w:r>
      <w:r>
        <w:rPr>
          <w:rFonts w:ascii="Times New Roman" w:hAnsi="Times New Roman"/>
          <w:sz w:val="28"/>
          <w:szCs w:val="28"/>
        </w:rPr>
        <w:t>о решения суда по этому вопросу.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3.17. Планирует, организует и контролирует отдых детей в каникулярное время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летних оздоровительных лагерях дневного пребывания, загородных оздоровительных</w:t>
      </w:r>
      <w:r>
        <w:rPr>
          <w:rFonts w:ascii="Times New Roman" w:hAnsi="Times New Roman"/>
          <w:sz w:val="28"/>
          <w:szCs w:val="28"/>
        </w:rPr>
        <w:t xml:space="preserve"> лагерях.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3.18. Участвует в организации досуга</w:t>
      </w:r>
      <w:r>
        <w:rPr>
          <w:rFonts w:ascii="Times New Roman" w:hAnsi="Times New Roman"/>
          <w:sz w:val="28"/>
          <w:szCs w:val="28"/>
        </w:rPr>
        <w:t xml:space="preserve"> и занятости несовершеннолетних.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3.19. В соответствии с действующим законодательством участвует в расследовании несчастных случаев, происходящих</w:t>
      </w:r>
      <w:r>
        <w:rPr>
          <w:rFonts w:ascii="Times New Roman" w:hAnsi="Times New Roman"/>
          <w:sz w:val="28"/>
          <w:szCs w:val="28"/>
        </w:rPr>
        <w:t xml:space="preserve"> в образовательных организациях.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3.20. Готовит экономическое обоснование для утверждения стоимости содержания детей в дошкольн</w:t>
      </w:r>
      <w:r>
        <w:rPr>
          <w:rFonts w:ascii="Times New Roman" w:hAnsi="Times New Roman"/>
          <w:sz w:val="28"/>
          <w:szCs w:val="28"/>
        </w:rPr>
        <w:t>ых образовательных организациях.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3.21. </w:t>
      </w:r>
      <w:proofErr w:type="gramStart"/>
      <w:r w:rsidRPr="002724F1">
        <w:rPr>
          <w:rFonts w:ascii="Times New Roman" w:hAnsi="Times New Roman"/>
          <w:sz w:val="28"/>
          <w:szCs w:val="28"/>
        </w:rPr>
        <w:t>Создает условия для обеспечения питания обучающихся в муниципальных</w:t>
      </w:r>
      <w:r>
        <w:rPr>
          <w:rFonts w:ascii="Times New Roman" w:hAnsi="Times New Roman"/>
          <w:sz w:val="28"/>
          <w:szCs w:val="28"/>
        </w:rPr>
        <w:t xml:space="preserve"> образовательных организациях.</w:t>
      </w:r>
      <w:proofErr w:type="gramEnd"/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3.22. Дает разрешение </w:t>
      </w:r>
      <w:proofErr w:type="gramStart"/>
      <w:r w:rsidRPr="002724F1">
        <w:rPr>
          <w:rFonts w:ascii="Times New Roman" w:hAnsi="Times New Roman"/>
          <w:sz w:val="28"/>
          <w:szCs w:val="28"/>
        </w:rPr>
        <w:t>на прием детей в возрасте до шести с половиной ле</w:t>
      </w:r>
      <w:r>
        <w:rPr>
          <w:rFonts w:ascii="Times New Roman" w:hAnsi="Times New Roman"/>
          <w:sz w:val="28"/>
          <w:szCs w:val="28"/>
        </w:rPr>
        <w:t>т в образовательные организации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3.23. Дает согласие в установленном порядке </w:t>
      </w:r>
      <w:r>
        <w:rPr>
          <w:rFonts w:ascii="Times New Roman" w:hAnsi="Times New Roman"/>
          <w:sz w:val="28"/>
          <w:szCs w:val="28"/>
        </w:rPr>
        <w:t>на отчисление обучающегося, дос</w:t>
      </w:r>
      <w:r w:rsidRPr="002724F1">
        <w:rPr>
          <w:rFonts w:ascii="Times New Roman" w:hAnsi="Times New Roman"/>
          <w:sz w:val="28"/>
          <w:szCs w:val="28"/>
        </w:rPr>
        <w:t xml:space="preserve">тигшего возраста 15 лет, из образовательной организации до получения </w:t>
      </w:r>
      <w:r>
        <w:rPr>
          <w:rFonts w:ascii="Times New Roman" w:hAnsi="Times New Roman"/>
          <w:sz w:val="28"/>
          <w:szCs w:val="28"/>
        </w:rPr>
        <w:t>им основного общего образования.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3.24. Создает условия для организации </w:t>
      </w:r>
      <w:proofErr w:type="spellStart"/>
      <w:r w:rsidRPr="002724F1">
        <w:rPr>
          <w:rFonts w:ascii="Times New Roman" w:hAnsi="Times New Roman"/>
          <w:sz w:val="28"/>
          <w:szCs w:val="28"/>
        </w:rPr>
        <w:t>предпрофильной</w:t>
      </w:r>
      <w:proofErr w:type="spellEnd"/>
      <w:r w:rsidRPr="002724F1">
        <w:rPr>
          <w:rFonts w:ascii="Times New Roman" w:hAnsi="Times New Roman"/>
          <w:sz w:val="28"/>
          <w:szCs w:val="28"/>
        </w:rPr>
        <w:t xml:space="preserve"> подготовки, профильного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обучения в обра</w:t>
      </w:r>
      <w:r>
        <w:rPr>
          <w:rFonts w:ascii="Times New Roman" w:hAnsi="Times New Roman"/>
          <w:sz w:val="28"/>
          <w:szCs w:val="28"/>
        </w:rPr>
        <w:t>зовательных организациях района.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lastRenderedPageBreak/>
        <w:t xml:space="preserve">3.25. </w:t>
      </w:r>
      <w:proofErr w:type="gramStart"/>
      <w:r w:rsidRPr="002724F1">
        <w:rPr>
          <w:rFonts w:ascii="Times New Roman" w:hAnsi="Times New Roman"/>
          <w:sz w:val="28"/>
          <w:szCs w:val="28"/>
        </w:rPr>
        <w:t>Обеспечивает перевод несовершеннолетних обучающихся с согласия их родителей  (законных представителей) в другие организации, осуществляющие образовательную деятельность по образовательным программам соответствующего уровня направленности, в случае</w:t>
      </w:r>
      <w:r>
        <w:rPr>
          <w:rFonts w:ascii="Times New Roman" w:hAnsi="Times New Roman"/>
          <w:sz w:val="28"/>
          <w:szCs w:val="28"/>
        </w:rPr>
        <w:t xml:space="preserve"> прекращения деятельности организации, осуществляющей образовательную деятельность, аннулирования соответствующей лицензии, лишения её государственной </w:t>
      </w:r>
      <w:r w:rsidRPr="002724F1">
        <w:rPr>
          <w:rFonts w:ascii="Times New Roman" w:hAnsi="Times New Roman"/>
          <w:sz w:val="28"/>
          <w:szCs w:val="28"/>
        </w:rPr>
        <w:t>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программе, а также в случае приостановления действия лицензии, приостановления действия</w:t>
      </w:r>
      <w:proofErr w:type="gramEnd"/>
      <w:r w:rsidRPr="002724F1">
        <w:rPr>
          <w:rFonts w:ascii="Times New Roman" w:hAnsi="Times New Roman"/>
          <w:sz w:val="28"/>
          <w:szCs w:val="28"/>
        </w:rPr>
        <w:t xml:space="preserve"> государственной аккредитации полностью или в отношени</w:t>
      </w:r>
      <w:r>
        <w:rPr>
          <w:rFonts w:ascii="Times New Roman" w:hAnsi="Times New Roman"/>
          <w:sz w:val="28"/>
          <w:szCs w:val="28"/>
        </w:rPr>
        <w:t>и отдельных уровней образования.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3.26. Не позднее, чем в месячный срок совместно с родителями (законными представителями) несовершеннолетнего обучающегося, отчисленного из организации, осуществляющей образовательную деятельность, принимают меры, обеспечивающие получение </w:t>
      </w:r>
      <w:proofErr w:type="gramStart"/>
      <w:r w:rsidRPr="002724F1">
        <w:rPr>
          <w:rFonts w:ascii="Times New Roman" w:hAnsi="Times New Roman"/>
          <w:sz w:val="28"/>
          <w:szCs w:val="28"/>
        </w:rPr>
        <w:t>несовершеннолетним</w:t>
      </w:r>
      <w:proofErr w:type="gramEnd"/>
      <w:r>
        <w:rPr>
          <w:rFonts w:ascii="Times New Roman" w:hAnsi="Times New Roman"/>
          <w:sz w:val="28"/>
          <w:szCs w:val="28"/>
        </w:rPr>
        <w:t xml:space="preserve"> обучающимся общего образования.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3.27. Организует и координирует методическую, диагностическую и консультативную помощь семьям, воспитывающим дет</w:t>
      </w:r>
      <w:r>
        <w:rPr>
          <w:rFonts w:ascii="Times New Roman" w:hAnsi="Times New Roman"/>
          <w:sz w:val="28"/>
          <w:szCs w:val="28"/>
        </w:rPr>
        <w:t>ей дошкольного возраста на дому.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3.28. Исполняет функции работодателя руководителей муниципальных образовательных организаций, осуществляет подбор, назначение и увольнение руководителей муниципальных бюджетных  образовательных организаций, применяет к ним меры дисциплинарного взыскания и поощрен</w:t>
      </w:r>
      <w:r>
        <w:rPr>
          <w:rFonts w:ascii="Times New Roman" w:hAnsi="Times New Roman"/>
          <w:sz w:val="28"/>
          <w:szCs w:val="28"/>
        </w:rPr>
        <w:t>ия.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3.29. Организует работу по подготовке документов на аттестацию руководителей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и педагогических работников муниципальных образовательных организаций, устанавливает порядок и сроки проведения аттестации кандидатов на должность руководителя и руководителя муниципаль</w:t>
      </w:r>
      <w:r>
        <w:rPr>
          <w:rFonts w:ascii="Times New Roman" w:hAnsi="Times New Roman"/>
          <w:sz w:val="28"/>
          <w:szCs w:val="28"/>
        </w:rPr>
        <w:t>ной образовательной организации.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3.30. Заключает контракты, договоры, соглашения в пределах своей компетенции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и принимает непосредс</w:t>
      </w:r>
      <w:r>
        <w:rPr>
          <w:rFonts w:ascii="Times New Roman" w:hAnsi="Times New Roman"/>
          <w:sz w:val="28"/>
          <w:szCs w:val="28"/>
        </w:rPr>
        <w:t>твенное участие в их реализации.</w:t>
      </w:r>
    </w:p>
    <w:p w:rsidR="00997109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3.31. Организует своевременное рассмотрение писем, заявлений и жалоб 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и юридических лиц по вопросам образования, принимает по ним необходим</w:t>
      </w:r>
      <w:r>
        <w:rPr>
          <w:rFonts w:ascii="Times New Roman" w:hAnsi="Times New Roman"/>
          <w:sz w:val="28"/>
          <w:szCs w:val="28"/>
        </w:rPr>
        <w:t xml:space="preserve">ые меры. 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3.32. Осуществляет функции по размещению муниципального заказа на поставки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 xml:space="preserve">товаров, выполнение работ, оказание услуг для муниципальных нужд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и </w:t>
      </w:r>
      <w:r>
        <w:rPr>
          <w:rFonts w:ascii="Times New Roman" w:hAnsi="Times New Roman"/>
          <w:sz w:val="28"/>
          <w:szCs w:val="28"/>
        </w:rPr>
        <w:t>муниципальными правовыми актами.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3.33. Участвует в подготовке проекта бюджета района на очередной финансовый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год в части расходов, необходимых для обеспечения реализации муниципальн</w:t>
      </w:r>
      <w:r>
        <w:rPr>
          <w:rFonts w:ascii="Times New Roman" w:hAnsi="Times New Roman"/>
          <w:sz w:val="28"/>
          <w:szCs w:val="28"/>
        </w:rPr>
        <w:t>ой политики в сфере образования.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lastRenderedPageBreak/>
        <w:t>3.34. Готовит в установленном порядке материалы и ходатайствует о представлении к награждению государственными наградами, присвоению почетных званий в сфере образования</w:t>
      </w:r>
      <w:r>
        <w:rPr>
          <w:rFonts w:ascii="Times New Roman" w:hAnsi="Times New Roman"/>
          <w:sz w:val="28"/>
          <w:szCs w:val="28"/>
        </w:rPr>
        <w:t>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3.35. Обеспечивает защиту персональных данных работников Комитета и иных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субъектов персональных данных от неправомерн</w:t>
      </w:r>
      <w:r>
        <w:rPr>
          <w:rFonts w:ascii="Times New Roman" w:hAnsi="Times New Roman"/>
          <w:sz w:val="28"/>
          <w:szCs w:val="28"/>
        </w:rPr>
        <w:t>ого их использования или утраты.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3.36. Представляет интересы района в пределах своей компетенции во всех органах государственной власти, органах местного самоуправления, орган</w:t>
      </w:r>
      <w:r>
        <w:rPr>
          <w:rFonts w:ascii="Times New Roman" w:hAnsi="Times New Roman"/>
          <w:sz w:val="28"/>
          <w:szCs w:val="28"/>
        </w:rPr>
        <w:t>изациях всех форм собственности.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3.37. Представляет в соответствующие органы статистическую, бухгалтерскую и</w:t>
      </w:r>
      <w:r>
        <w:rPr>
          <w:rFonts w:ascii="Times New Roman" w:hAnsi="Times New Roman"/>
          <w:sz w:val="28"/>
          <w:szCs w:val="28"/>
        </w:rPr>
        <w:t xml:space="preserve"> иную отчетность.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3.38. Ведет учет детей, имеющих право на получение общего образования каждого уровня и проживающих на территории района, и форм получения образования, определенных родителями (з</w:t>
      </w:r>
      <w:r>
        <w:rPr>
          <w:rFonts w:ascii="Times New Roman" w:hAnsi="Times New Roman"/>
          <w:sz w:val="28"/>
          <w:szCs w:val="28"/>
        </w:rPr>
        <w:t>аконными представителями) детей.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3.39. Обеспечивает открытость и доступность информации о системе образования,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проводит мониторинг системы образ</w:t>
      </w:r>
      <w:r>
        <w:rPr>
          <w:rFonts w:ascii="Times New Roman" w:hAnsi="Times New Roman"/>
          <w:sz w:val="28"/>
          <w:szCs w:val="28"/>
        </w:rPr>
        <w:t>ования.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3.40. </w:t>
      </w:r>
      <w:proofErr w:type="gramStart"/>
      <w:r w:rsidRPr="002724F1">
        <w:rPr>
          <w:rFonts w:ascii="Times New Roman" w:hAnsi="Times New Roman"/>
          <w:sz w:val="28"/>
          <w:szCs w:val="28"/>
        </w:rPr>
        <w:t xml:space="preserve">Организует бесплатную перевозку обучающихся в муниципальных образовательных организациях, реализующих основные общеобразовательные программы, между сельскими населенными пунктами, </w:t>
      </w:r>
      <w:r>
        <w:rPr>
          <w:rFonts w:ascii="Times New Roman" w:hAnsi="Times New Roman"/>
          <w:sz w:val="28"/>
          <w:szCs w:val="28"/>
        </w:rPr>
        <w:t>находящимися в границах  района.</w:t>
      </w:r>
      <w:proofErr w:type="gramEnd"/>
    </w:p>
    <w:p w:rsidR="00997109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3.41. Устанавливает </w:t>
      </w:r>
      <w:r>
        <w:rPr>
          <w:rFonts w:ascii="Times New Roman" w:hAnsi="Times New Roman"/>
          <w:sz w:val="28"/>
          <w:szCs w:val="28"/>
        </w:rPr>
        <w:t>размеры платы,</w:t>
      </w:r>
      <w:r w:rsidRPr="002724F1">
        <w:rPr>
          <w:rFonts w:ascii="Times New Roman" w:hAnsi="Times New Roman"/>
          <w:sz w:val="28"/>
          <w:szCs w:val="28"/>
        </w:rPr>
        <w:t xml:space="preserve"> вз</w:t>
      </w:r>
      <w:r>
        <w:rPr>
          <w:rFonts w:ascii="Times New Roman" w:hAnsi="Times New Roman"/>
          <w:sz w:val="28"/>
          <w:szCs w:val="28"/>
        </w:rPr>
        <w:t>имаемой</w:t>
      </w:r>
      <w:r w:rsidRPr="002724F1">
        <w:rPr>
          <w:rFonts w:ascii="Times New Roman" w:hAnsi="Times New Roman"/>
          <w:sz w:val="28"/>
          <w:szCs w:val="28"/>
        </w:rPr>
        <w:t xml:space="preserve"> с родителей (законных представителей), 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и ее размер, если иное не предусмотрено Федеральным законом</w:t>
      </w:r>
      <w:r>
        <w:rPr>
          <w:rFonts w:ascii="Times New Roman" w:hAnsi="Times New Roman"/>
          <w:sz w:val="28"/>
          <w:szCs w:val="28"/>
        </w:rPr>
        <w:t xml:space="preserve"> от 29.12.2012</w:t>
      </w:r>
      <w:r w:rsidRPr="002724F1">
        <w:rPr>
          <w:rFonts w:ascii="Times New Roman" w:hAnsi="Times New Roman"/>
          <w:sz w:val="28"/>
          <w:szCs w:val="28"/>
        </w:rPr>
        <w:t xml:space="preserve"> № 273-ФЗ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«Об обра</w:t>
      </w:r>
      <w:r>
        <w:rPr>
          <w:rFonts w:ascii="Times New Roman" w:hAnsi="Times New Roman"/>
          <w:sz w:val="28"/>
          <w:szCs w:val="28"/>
        </w:rPr>
        <w:t>зовании в Российской Федерации»</w:t>
      </w:r>
      <w:r w:rsidRPr="002724F1">
        <w:rPr>
          <w:rFonts w:ascii="Times New Roman" w:hAnsi="Times New Roman"/>
          <w:sz w:val="28"/>
          <w:szCs w:val="28"/>
        </w:rPr>
        <w:t xml:space="preserve">. 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3.42. Устанавливает плату, взимаемую с родителей (законных представителей), 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 xml:space="preserve">содержание детей в образовательной организации с наличием интерната, за осуществление присмотра и ухода за детьми в группах продленного дня и ее размер, если иное не предусмотрено Федеральным законом </w:t>
      </w:r>
      <w:r>
        <w:rPr>
          <w:rFonts w:ascii="Times New Roman" w:hAnsi="Times New Roman"/>
          <w:sz w:val="28"/>
          <w:szCs w:val="28"/>
        </w:rPr>
        <w:t xml:space="preserve">от 29.12.2012 </w:t>
      </w:r>
      <w:r w:rsidRPr="002724F1">
        <w:rPr>
          <w:rFonts w:ascii="Times New Roman" w:hAnsi="Times New Roman"/>
          <w:sz w:val="28"/>
          <w:szCs w:val="28"/>
        </w:rPr>
        <w:t>№ 273-ФЗ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«Об обра</w:t>
      </w:r>
      <w:r>
        <w:rPr>
          <w:rFonts w:ascii="Times New Roman" w:hAnsi="Times New Roman"/>
          <w:sz w:val="28"/>
          <w:szCs w:val="28"/>
        </w:rPr>
        <w:t>зовании в Российской Федерации»</w:t>
      </w:r>
      <w:r w:rsidRPr="002724F1">
        <w:rPr>
          <w:rFonts w:ascii="Times New Roman" w:hAnsi="Times New Roman"/>
          <w:sz w:val="28"/>
          <w:szCs w:val="28"/>
        </w:rPr>
        <w:t>. Снижает размер данной платы или не взимает ее с отдельных категорий родителей (законных представителей) в определяе</w:t>
      </w:r>
      <w:r>
        <w:rPr>
          <w:rFonts w:ascii="Times New Roman" w:hAnsi="Times New Roman"/>
          <w:sz w:val="28"/>
          <w:szCs w:val="28"/>
        </w:rPr>
        <w:t>мых Комитетом случаях и порядке.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3.43. Организует и проводит олимпиады, иные интеллектуальные и (или) творческие конкурсы, культурные и спортивные мероприятия, а также устанавливает специальные  поощрения для лиц, проявивших выдающиеся способности, и иные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ме</w:t>
      </w:r>
      <w:r>
        <w:rPr>
          <w:rFonts w:ascii="Times New Roman" w:hAnsi="Times New Roman"/>
          <w:sz w:val="28"/>
          <w:szCs w:val="28"/>
        </w:rPr>
        <w:t>ры стимулирования указанных лиц.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3.44. Оказывает помощь родителям (законным представителям) несовершеннолетних обучающихся в воспитании детей, охране и укреплении их физического и психического здоровья, развитии индивидуальных способностей и необходимой </w:t>
      </w:r>
      <w:r>
        <w:rPr>
          <w:rFonts w:ascii="Times New Roman" w:hAnsi="Times New Roman"/>
          <w:sz w:val="28"/>
          <w:szCs w:val="28"/>
        </w:rPr>
        <w:t>коррекции нарушений их развития.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lastRenderedPageBreak/>
        <w:t>3.45.Организует выполнение требований законов и иных нормативных правовых актов в области охраны труда и обеспечения безопасности образовательного процесса в пределах своих полномочий</w:t>
      </w:r>
      <w:r>
        <w:rPr>
          <w:rFonts w:ascii="Times New Roman" w:hAnsi="Times New Roman"/>
          <w:sz w:val="28"/>
          <w:szCs w:val="28"/>
        </w:rPr>
        <w:t>, о</w:t>
      </w:r>
      <w:r w:rsidRPr="002724F1">
        <w:rPr>
          <w:rFonts w:ascii="Times New Roman" w:hAnsi="Times New Roman"/>
          <w:sz w:val="28"/>
          <w:szCs w:val="28"/>
        </w:rPr>
        <w:t>беспечивает контроль в подведомственных организациях за соблюдением санитарных норм и правил, требований пожарной безопасности, направленных на охрану жизни и здоровья обучающихся, работников образовательных организаций.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3.4</w:t>
      </w:r>
      <w:r>
        <w:rPr>
          <w:rFonts w:ascii="Times New Roman" w:hAnsi="Times New Roman"/>
          <w:sz w:val="28"/>
          <w:szCs w:val="28"/>
        </w:rPr>
        <w:t>6</w:t>
      </w:r>
      <w:r w:rsidRPr="002724F1">
        <w:rPr>
          <w:rFonts w:ascii="Times New Roman" w:hAnsi="Times New Roman"/>
          <w:sz w:val="28"/>
          <w:szCs w:val="28"/>
        </w:rPr>
        <w:t>. Координация деятельности органов и учреждений системы профилактики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безнадзорности и правонарушений несовершеннолетних по предупреждению безнадзорности, беспризорности, правонарушений и антиобщественных действий несовершеннолетних, обеспечению защиты прав и законных интересов несовершеннолетних, а также иного в соответствии с Федеральны</w:t>
      </w:r>
      <w:r>
        <w:rPr>
          <w:rFonts w:ascii="Times New Roman" w:hAnsi="Times New Roman"/>
          <w:sz w:val="28"/>
          <w:szCs w:val="28"/>
        </w:rPr>
        <w:t>м</w:t>
      </w:r>
      <w:r w:rsidRPr="002724F1">
        <w:rPr>
          <w:rFonts w:ascii="Times New Roman" w:hAnsi="Times New Roman"/>
          <w:sz w:val="28"/>
          <w:szCs w:val="28"/>
        </w:rPr>
        <w:t xml:space="preserve"> Законом от </w:t>
      </w:r>
      <w:r>
        <w:rPr>
          <w:rFonts w:ascii="Times New Roman" w:hAnsi="Times New Roman"/>
          <w:sz w:val="28"/>
          <w:szCs w:val="28"/>
        </w:rPr>
        <w:t>24.06.1999</w:t>
      </w:r>
      <w:r w:rsidRPr="002724F1">
        <w:rPr>
          <w:rFonts w:ascii="Times New Roman" w:hAnsi="Times New Roman"/>
          <w:sz w:val="28"/>
          <w:szCs w:val="28"/>
        </w:rPr>
        <w:t xml:space="preserve"> №120-ФЗ «Об основах системы профилактики безнадзорности и правонарушений несовершеннолетних»</w:t>
      </w:r>
      <w:r>
        <w:rPr>
          <w:rFonts w:ascii="Times New Roman" w:hAnsi="Times New Roman"/>
          <w:sz w:val="28"/>
          <w:szCs w:val="28"/>
        </w:rPr>
        <w:t>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3.4</w:t>
      </w:r>
      <w:r>
        <w:rPr>
          <w:rFonts w:ascii="Times New Roman" w:hAnsi="Times New Roman"/>
          <w:sz w:val="28"/>
          <w:szCs w:val="28"/>
        </w:rPr>
        <w:t>7</w:t>
      </w:r>
      <w:r w:rsidRPr="002724F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Организует ведение  бухгалтерского, налогового и статистического учета и отчетности через предоставление услуг централизованной бухгалтерии Комитета, формирует и утверждает муниципальное задание на оказание муниципальных услуг муниципальными бюджетными учреждениями района.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3.4</w:t>
      </w:r>
      <w:r>
        <w:rPr>
          <w:rFonts w:ascii="Times New Roman" w:hAnsi="Times New Roman"/>
          <w:sz w:val="28"/>
          <w:szCs w:val="28"/>
        </w:rPr>
        <w:t>8</w:t>
      </w:r>
      <w:r w:rsidRPr="002724F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Определяет перечень особо ценного движимого имущества, закрепленного за бюджетным учреждением Учредителем или приобретенного бюджетным учреждением за счет средств, выделенных ему Учредителем на приобретение имущества.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49</w:t>
      </w:r>
      <w:r w:rsidRPr="002724F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 xml:space="preserve">Осуществляет </w:t>
      </w:r>
      <w:proofErr w:type="gramStart"/>
      <w:r w:rsidRPr="002724F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724F1">
        <w:rPr>
          <w:rFonts w:ascii="Times New Roman" w:hAnsi="Times New Roman"/>
          <w:sz w:val="28"/>
          <w:szCs w:val="28"/>
        </w:rPr>
        <w:t xml:space="preserve"> деятельностью муниципальных образовательных организаций по выполнению муниципальных заданий и планов финансово-хозяйственной  деятельности.</w:t>
      </w:r>
    </w:p>
    <w:p w:rsidR="00997109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3.5</w:t>
      </w:r>
      <w:r>
        <w:rPr>
          <w:rFonts w:ascii="Times New Roman" w:hAnsi="Times New Roman"/>
          <w:sz w:val="28"/>
          <w:szCs w:val="28"/>
        </w:rPr>
        <w:t>0</w:t>
      </w:r>
      <w:r w:rsidRPr="002724F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Осуществление иных установленных Федеральным законом от 29</w:t>
      </w:r>
      <w:r>
        <w:rPr>
          <w:rFonts w:ascii="Times New Roman" w:hAnsi="Times New Roman"/>
          <w:sz w:val="28"/>
          <w:szCs w:val="28"/>
        </w:rPr>
        <w:t>.12.</w:t>
      </w:r>
      <w:r w:rsidRPr="002724F1">
        <w:rPr>
          <w:rFonts w:ascii="Times New Roman" w:hAnsi="Times New Roman"/>
          <w:sz w:val="28"/>
          <w:szCs w:val="28"/>
        </w:rPr>
        <w:t xml:space="preserve">2012 № 273-ФЗ «Об образовании в Российской Федерации» </w:t>
      </w:r>
      <w:r>
        <w:rPr>
          <w:rFonts w:ascii="Times New Roman" w:hAnsi="Times New Roman"/>
          <w:sz w:val="28"/>
          <w:szCs w:val="28"/>
        </w:rPr>
        <w:t>и иными нормативными</w:t>
      </w:r>
      <w:r w:rsidRPr="002724F1">
        <w:rPr>
          <w:rFonts w:ascii="Times New Roman" w:hAnsi="Times New Roman"/>
          <w:sz w:val="28"/>
          <w:szCs w:val="28"/>
        </w:rPr>
        <w:t xml:space="preserve"> правовыми актами Российской Федерации, муниципальными правовыми актами </w:t>
      </w:r>
      <w:proofErr w:type="spellStart"/>
      <w:r w:rsidRPr="002724F1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2724F1">
        <w:rPr>
          <w:rFonts w:ascii="Times New Roman" w:hAnsi="Times New Roman"/>
          <w:sz w:val="28"/>
          <w:szCs w:val="28"/>
        </w:rPr>
        <w:t xml:space="preserve"> муниципального района Хабаровского края  функций в сфере образования.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97109" w:rsidRPr="000519D7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9D7">
        <w:rPr>
          <w:rFonts w:ascii="Times New Roman" w:hAnsi="Times New Roman"/>
          <w:bCs/>
          <w:sz w:val="28"/>
          <w:szCs w:val="28"/>
        </w:rPr>
        <w:t>4. Организация деятельности Комитета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4.1. Структура, численность и штатное расписание Комитета утверждаются главой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2724F1">
        <w:rPr>
          <w:rFonts w:ascii="Times New Roman" w:hAnsi="Times New Roman"/>
          <w:sz w:val="28"/>
          <w:szCs w:val="28"/>
        </w:rPr>
        <w:t xml:space="preserve"> района.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4.2. Комитет возглавляет председатель, назначаемый на должность и освобождаемый от должности главой 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2724F1">
        <w:rPr>
          <w:rFonts w:ascii="Times New Roman" w:hAnsi="Times New Roman"/>
          <w:sz w:val="28"/>
          <w:szCs w:val="28"/>
        </w:rPr>
        <w:t>района в соответствии с действующим законодательством РФ.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4.3. Специалисты и работники Комитета назначаются на должность, переводятся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и освобождаются от должности приказом председателя Комитета.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4.4. Работники Комитета исполняют обязанности, предусмотренные должностными инструкциями, и несут ответственность за неисполнение или </w:t>
      </w:r>
      <w:r w:rsidRPr="002724F1">
        <w:rPr>
          <w:rFonts w:ascii="Times New Roman" w:hAnsi="Times New Roman"/>
          <w:sz w:val="28"/>
          <w:szCs w:val="28"/>
        </w:rPr>
        <w:lastRenderedPageBreak/>
        <w:t>ненадлежащее исполнение служебных обязанностей в соответствии с действующим законодательством.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4.5. Председатель Комитета руководит деятельностью Комитета и его структурных подразделений.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4.6. Председатель Комитета: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4.6.1. Осуществляет общее руководство деятельностью Комитета и его структурных подразделений на принципах единоначалия.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4.6.2. Действует от имени Комитета без доверенности, представляет Комитет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отношениях с юридическими и физическими лицами, в судах и иных органах.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4.6.3. Осуществляет подбор, перевод и увольнение руководителей муниципальных образовательных организаций в установленном порядке, издает приказы об их поощрении и наложении дисциплинарного взыскания.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 xml:space="preserve">4.6.4. Вносит в установленном порядке на рассмотрение главы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2724F1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нормативные </w:t>
      </w:r>
      <w:r w:rsidRPr="002724F1">
        <w:rPr>
          <w:rFonts w:ascii="Times New Roman" w:hAnsi="Times New Roman"/>
          <w:sz w:val="28"/>
          <w:szCs w:val="28"/>
        </w:rPr>
        <w:t xml:space="preserve">правовые акты по вопросам, </w:t>
      </w:r>
      <w:r>
        <w:rPr>
          <w:rFonts w:ascii="Times New Roman" w:hAnsi="Times New Roman"/>
          <w:sz w:val="28"/>
          <w:szCs w:val="28"/>
        </w:rPr>
        <w:t>относящимся к компетенции</w:t>
      </w:r>
      <w:r w:rsidRPr="002724F1">
        <w:rPr>
          <w:rFonts w:ascii="Times New Roman" w:hAnsi="Times New Roman"/>
          <w:sz w:val="28"/>
          <w:szCs w:val="28"/>
        </w:rPr>
        <w:t xml:space="preserve"> Комитета.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4.6.5. Издает в пределах компетенции Комитета  приказы, регулирующие отношения в сфере образования, дает разъяснения и указания, обязательные для исполнения подведомственными муниципальными организациями.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4.6.6. Организует и проводит конференции, совещания, семинары, встречи и другие мероприятия по вопросам, относящимся к компетенции Комитета.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4.6.</w:t>
      </w:r>
      <w:r>
        <w:rPr>
          <w:rFonts w:ascii="Times New Roman" w:hAnsi="Times New Roman"/>
          <w:sz w:val="28"/>
          <w:szCs w:val="28"/>
        </w:rPr>
        <w:t>7</w:t>
      </w:r>
      <w:r w:rsidRPr="002724F1">
        <w:rPr>
          <w:rFonts w:ascii="Times New Roman" w:hAnsi="Times New Roman"/>
          <w:sz w:val="28"/>
          <w:szCs w:val="28"/>
        </w:rPr>
        <w:t>. Распределяет функциональные обязанности между работниками Комитета,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определяет их полномочия, закрепляет за ними персональную ответственность за реализацию определенных целей, задач, функций Комитета.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4.6.. Организует работу в Комитете по соблюдению работниками Комитета служебного распорядка и служебной дисциплины.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4.6.10. Выдает доверенности работникам Комитета на осуществление ими полномочий.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4.6.11.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 xml:space="preserve">Является главным распорядителем бюджетных и внебюджетных средств, обладает правом первой подписи на финансовых и иных документах Комитета, осуществляет </w:t>
      </w:r>
      <w:proofErr w:type="gramStart"/>
      <w:r w:rsidRPr="002724F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724F1">
        <w:rPr>
          <w:rFonts w:ascii="Times New Roman" w:hAnsi="Times New Roman"/>
          <w:sz w:val="28"/>
          <w:szCs w:val="28"/>
        </w:rPr>
        <w:t xml:space="preserve"> рациональным использованием бюджетных средств</w:t>
      </w:r>
      <w:r>
        <w:rPr>
          <w:rFonts w:ascii="Times New Roman" w:hAnsi="Times New Roman"/>
          <w:sz w:val="28"/>
          <w:szCs w:val="28"/>
        </w:rPr>
        <w:t>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4.6.12. Подписывает соглашения, договоры, муниципальные контракты, иные документы, относящиеся к компетенции Комитета.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4.6.13. Несет персональную ответственность за выполнение возложенных на Комитет задач и функций.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4.7. Реорганизация и ликвидация Комитета осуществляется в порядке, установленном действующим законодательством.</w:t>
      </w:r>
    </w:p>
    <w:p w:rsidR="00997109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4.8. Комитет обеспечивает учет, сохранность документов по личному составу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своевременную передачу их на государственное хранение при реорганизации или ликвидации.</w:t>
      </w:r>
    </w:p>
    <w:p w:rsidR="00997109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97109" w:rsidRPr="000519D7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9D7">
        <w:rPr>
          <w:rFonts w:ascii="Times New Roman" w:hAnsi="Times New Roman"/>
          <w:bCs/>
          <w:sz w:val="28"/>
          <w:szCs w:val="28"/>
        </w:rPr>
        <w:t xml:space="preserve">5. Финансирование и имущество </w:t>
      </w:r>
      <w:r>
        <w:rPr>
          <w:rFonts w:ascii="Times New Roman" w:hAnsi="Times New Roman"/>
          <w:bCs/>
          <w:sz w:val="28"/>
          <w:szCs w:val="28"/>
        </w:rPr>
        <w:t>К</w:t>
      </w:r>
      <w:r w:rsidRPr="000519D7">
        <w:rPr>
          <w:rFonts w:ascii="Times New Roman" w:hAnsi="Times New Roman"/>
          <w:bCs/>
          <w:sz w:val="28"/>
          <w:szCs w:val="28"/>
        </w:rPr>
        <w:t>омитета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5.1. Комитет имеет бюджетную смету на содержание Комитета, утверждаемую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председателем Комитета.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5.2. Финансирование расходов на содержание Комитета осуществляется за счет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средств бюджета района в пределах сумм, предусмотренных в бюджете района.</w:t>
      </w:r>
    </w:p>
    <w:p w:rsidR="00997109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5.3. Закрепленное имущество принадлежит Комитету на праве оперативного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4F1">
        <w:rPr>
          <w:rFonts w:ascii="Times New Roman" w:hAnsi="Times New Roman"/>
          <w:sz w:val="28"/>
          <w:szCs w:val="28"/>
        </w:rPr>
        <w:t>управления и находится в муниципальной собственности.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5.4. Комитет несёт ответственность по долгам и обязательствам в размере денежных средств находящихся в его распоряжении.</w:t>
      </w: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97109" w:rsidRPr="000519D7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9D7">
        <w:rPr>
          <w:rFonts w:ascii="Times New Roman" w:hAnsi="Times New Roman"/>
          <w:bCs/>
          <w:sz w:val="28"/>
          <w:szCs w:val="28"/>
        </w:rPr>
        <w:t>6. Заключительные положения</w:t>
      </w:r>
    </w:p>
    <w:p w:rsidR="00997109" w:rsidRPr="000519D7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997109" w:rsidRPr="002724F1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>1</w:t>
      </w:r>
      <w:r w:rsidRPr="002724F1">
        <w:rPr>
          <w:rFonts w:ascii="Times New Roman" w:hAnsi="Times New Roman"/>
          <w:sz w:val="28"/>
          <w:szCs w:val="28"/>
        </w:rPr>
        <w:t>. При реорганизации Комитета имущество и документы передаются в установленном порядке организации-правопреемнику.</w:t>
      </w:r>
    </w:p>
    <w:p w:rsidR="00997109" w:rsidRDefault="00997109" w:rsidP="00017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4F1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>2</w:t>
      </w:r>
      <w:r w:rsidRPr="002724F1">
        <w:rPr>
          <w:rFonts w:ascii="Times New Roman" w:hAnsi="Times New Roman"/>
          <w:sz w:val="28"/>
          <w:szCs w:val="28"/>
        </w:rPr>
        <w:t xml:space="preserve">. Работники Комитета при ликвидации, реорганизации пользуются установленными </w:t>
      </w:r>
      <w:r>
        <w:rPr>
          <w:rFonts w:ascii="Times New Roman" w:hAnsi="Times New Roman"/>
          <w:sz w:val="28"/>
          <w:szCs w:val="28"/>
        </w:rPr>
        <w:t xml:space="preserve">Трудовым кодексом РФ </w:t>
      </w:r>
      <w:r w:rsidRPr="002724F1">
        <w:rPr>
          <w:rFonts w:ascii="Times New Roman" w:hAnsi="Times New Roman"/>
          <w:sz w:val="28"/>
          <w:szCs w:val="28"/>
        </w:rPr>
        <w:t>гарантиями</w:t>
      </w:r>
      <w:r>
        <w:rPr>
          <w:rFonts w:ascii="Times New Roman" w:hAnsi="Times New Roman"/>
          <w:sz w:val="28"/>
          <w:szCs w:val="28"/>
        </w:rPr>
        <w:t xml:space="preserve"> и компенсациями</w:t>
      </w:r>
      <w:r w:rsidRPr="002724F1">
        <w:rPr>
          <w:rFonts w:ascii="Times New Roman" w:hAnsi="Times New Roman"/>
          <w:sz w:val="28"/>
          <w:szCs w:val="28"/>
        </w:rPr>
        <w:t>.</w:t>
      </w:r>
    </w:p>
    <w:p w:rsidR="00997109" w:rsidRDefault="00997109" w:rsidP="00017E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7109" w:rsidRDefault="00997109" w:rsidP="00017E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7109" w:rsidRDefault="00997109" w:rsidP="00017E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</w:t>
      </w:r>
    </w:p>
    <w:p w:rsidR="00997109" w:rsidRDefault="00997109" w:rsidP="006B6B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7109" w:rsidRDefault="00997109" w:rsidP="006B6B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7109" w:rsidRDefault="00997109" w:rsidP="006B6B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7109" w:rsidRDefault="00997109" w:rsidP="006B6B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7109" w:rsidRDefault="00997109" w:rsidP="006B6B8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комитета                                                                     И.В.Воронцов</w:t>
      </w:r>
    </w:p>
    <w:p w:rsidR="00997109" w:rsidRDefault="00997109" w:rsidP="00017E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7109" w:rsidRDefault="00997109" w:rsidP="00017E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7109" w:rsidRDefault="00997109" w:rsidP="00017E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7109" w:rsidRDefault="00997109" w:rsidP="00017E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7109" w:rsidRDefault="00997109" w:rsidP="00017E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7109" w:rsidRPr="002724F1" w:rsidRDefault="00997109" w:rsidP="00017E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997109" w:rsidRPr="002724F1" w:rsidSect="00A96846">
      <w:headerReference w:type="default" r:id="rId8"/>
      <w:pgSz w:w="11906" w:h="16838" w:code="9"/>
      <w:pgMar w:top="1134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30A" w:rsidRDefault="006C130A" w:rsidP="00636751">
      <w:pPr>
        <w:spacing w:after="0" w:line="240" w:lineRule="auto"/>
      </w:pPr>
      <w:r>
        <w:separator/>
      </w:r>
    </w:p>
  </w:endnote>
  <w:endnote w:type="continuationSeparator" w:id="0">
    <w:p w:rsidR="006C130A" w:rsidRDefault="006C130A" w:rsidP="00636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30A" w:rsidRDefault="006C130A" w:rsidP="00636751">
      <w:pPr>
        <w:spacing w:after="0" w:line="240" w:lineRule="auto"/>
      </w:pPr>
      <w:r>
        <w:separator/>
      </w:r>
    </w:p>
  </w:footnote>
  <w:footnote w:type="continuationSeparator" w:id="0">
    <w:p w:rsidR="006C130A" w:rsidRDefault="006C130A" w:rsidP="006367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109" w:rsidRDefault="007A10BC">
    <w:pPr>
      <w:pStyle w:val="a5"/>
      <w:jc w:val="center"/>
    </w:pPr>
    <w:fldSimple w:instr=" PAGE   \* MERGEFORMAT ">
      <w:r w:rsidR="00B36F48">
        <w:rPr>
          <w:noProof/>
        </w:rPr>
        <w:t>9</w:t>
      </w:r>
    </w:fldSimple>
  </w:p>
  <w:p w:rsidR="00997109" w:rsidRDefault="0099710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B886948"/>
    <w:multiLevelType w:val="hybridMultilevel"/>
    <w:tmpl w:val="2B6C1324"/>
    <w:lvl w:ilvl="0" w:tplc="5B1EFBF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147F83"/>
    <w:multiLevelType w:val="hybridMultilevel"/>
    <w:tmpl w:val="756E60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E5156CB"/>
    <w:multiLevelType w:val="hybridMultilevel"/>
    <w:tmpl w:val="60AC314E"/>
    <w:lvl w:ilvl="0" w:tplc="4B22ADA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0AE7"/>
    <w:rsid w:val="00016082"/>
    <w:rsid w:val="00017E1C"/>
    <w:rsid w:val="00033B12"/>
    <w:rsid w:val="000519D7"/>
    <w:rsid w:val="000574AA"/>
    <w:rsid w:val="000D4BAE"/>
    <w:rsid w:val="0010001B"/>
    <w:rsid w:val="0010659A"/>
    <w:rsid w:val="0012792E"/>
    <w:rsid w:val="00186057"/>
    <w:rsid w:val="001A6BC2"/>
    <w:rsid w:val="001B0083"/>
    <w:rsid w:val="001E0AE7"/>
    <w:rsid w:val="002724F1"/>
    <w:rsid w:val="00292F1B"/>
    <w:rsid w:val="002C3B50"/>
    <w:rsid w:val="003D4ED8"/>
    <w:rsid w:val="003E1F26"/>
    <w:rsid w:val="004346F1"/>
    <w:rsid w:val="00470C86"/>
    <w:rsid w:val="004F33F3"/>
    <w:rsid w:val="005E3D8E"/>
    <w:rsid w:val="00603F37"/>
    <w:rsid w:val="00636751"/>
    <w:rsid w:val="00686983"/>
    <w:rsid w:val="006952BD"/>
    <w:rsid w:val="006B1D74"/>
    <w:rsid w:val="006B63A0"/>
    <w:rsid w:val="006B6B88"/>
    <w:rsid w:val="006C130A"/>
    <w:rsid w:val="006C270F"/>
    <w:rsid w:val="006D0197"/>
    <w:rsid w:val="006D575F"/>
    <w:rsid w:val="00724E62"/>
    <w:rsid w:val="007570B6"/>
    <w:rsid w:val="007A10BC"/>
    <w:rsid w:val="00842BEB"/>
    <w:rsid w:val="00890533"/>
    <w:rsid w:val="008A41E3"/>
    <w:rsid w:val="00900AA9"/>
    <w:rsid w:val="00955C3D"/>
    <w:rsid w:val="00997109"/>
    <w:rsid w:val="009D72D9"/>
    <w:rsid w:val="00A71BFC"/>
    <w:rsid w:val="00A96846"/>
    <w:rsid w:val="00AB282D"/>
    <w:rsid w:val="00B36F48"/>
    <w:rsid w:val="00B67F2E"/>
    <w:rsid w:val="00C22CC0"/>
    <w:rsid w:val="00CF2F16"/>
    <w:rsid w:val="00D76A1F"/>
    <w:rsid w:val="00DF6FD2"/>
    <w:rsid w:val="00E11D31"/>
    <w:rsid w:val="00E45756"/>
    <w:rsid w:val="00E4595E"/>
    <w:rsid w:val="00E72B48"/>
    <w:rsid w:val="00E90283"/>
    <w:rsid w:val="00F0397C"/>
    <w:rsid w:val="00F051E2"/>
    <w:rsid w:val="00FB7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CC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E0AE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E0AE7"/>
    <w:rPr>
      <w:rFonts w:ascii="Cambria" w:hAnsi="Cambria" w:cs="Times New Roman"/>
      <w:b/>
      <w:bCs/>
      <w:color w:val="365F91"/>
      <w:sz w:val="28"/>
      <w:szCs w:val="28"/>
    </w:rPr>
  </w:style>
  <w:style w:type="table" w:styleId="a3">
    <w:name w:val="Table Grid"/>
    <w:basedOn w:val="a1"/>
    <w:uiPriority w:val="99"/>
    <w:rsid w:val="006D575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890533"/>
    <w:pPr>
      <w:ind w:left="720"/>
      <w:contextualSpacing/>
    </w:pPr>
  </w:style>
  <w:style w:type="paragraph" w:styleId="a5">
    <w:name w:val="header"/>
    <w:basedOn w:val="a"/>
    <w:link w:val="a6"/>
    <w:uiPriority w:val="99"/>
    <w:rsid w:val="006367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636751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6367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636751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292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292F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C40535-6425-4AE6-BD78-DA55B66CF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10</Pages>
  <Words>3127</Words>
  <Characters>17828</Characters>
  <Application>Microsoft Office Word</Application>
  <DocSecurity>0</DocSecurity>
  <Lines>148</Lines>
  <Paragraphs>41</Paragraphs>
  <ScaleCrop>false</ScaleCrop>
  <Company>МОУ СОШ с. Богородское</Company>
  <LinksUpToDate>false</LinksUpToDate>
  <CharactersWithSpaces>20914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Управляющий делами</cp:lastModifiedBy>
  <cp:revision>16</cp:revision>
  <cp:lastPrinted>2014-04-09T01:23:00Z</cp:lastPrinted>
  <dcterms:created xsi:type="dcterms:W3CDTF">2014-03-04T01:53:00Z</dcterms:created>
  <dcterms:modified xsi:type="dcterms:W3CDTF">2014-04-09T01:28:00Z</dcterms:modified>
</cp:coreProperties>
</file>