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166" w:rsidRPr="009B649D" w:rsidRDefault="00ED3166" w:rsidP="00ED3166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649D">
        <w:rPr>
          <w:rFonts w:ascii="Times New Roman" w:hAnsi="Times New Roman"/>
          <w:sz w:val="28"/>
          <w:szCs w:val="28"/>
        </w:rPr>
        <w:t>АДМИНИСТРАЦИЯ УЛЬЧСКОГО МУНИЦИПАЛЬНОГО РАЙОНА</w:t>
      </w:r>
    </w:p>
    <w:p w:rsidR="00ED3166" w:rsidRPr="009B649D" w:rsidRDefault="00ED3166" w:rsidP="00ED3166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649D">
        <w:rPr>
          <w:rFonts w:ascii="Times New Roman" w:hAnsi="Times New Roman"/>
          <w:sz w:val="28"/>
          <w:szCs w:val="28"/>
        </w:rPr>
        <w:t>Хабаровского края</w:t>
      </w:r>
    </w:p>
    <w:p w:rsidR="00ED3166" w:rsidRPr="009B649D" w:rsidRDefault="00ED3166" w:rsidP="00ED3166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3166" w:rsidRPr="009B649D" w:rsidRDefault="00ED3166" w:rsidP="00ED3166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649D">
        <w:rPr>
          <w:rFonts w:ascii="Times New Roman" w:hAnsi="Times New Roman"/>
          <w:sz w:val="28"/>
          <w:szCs w:val="28"/>
        </w:rPr>
        <w:t>ПОСТАНОВЛЕНИЕ</w:t>
      </w:r>
    </w:p>
    <w:p w:rsidR="00ED3166" w:rsidRPr="009B649D" w:rsidRDefault="00ED3166" w:rsidP="00ED3166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D3166" w:rsidRPr="009B649D" w:rsidRDefault="00ED3166" w:rsidP="00ED3166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D3166" w:rsidRPr="009B649D" w:rsidRDefault="00ED3166" w:rsidP="00ED3166">
      <w:pPr>
        <w:widowControl w:val="0"/>
        <w:numPr>
          <w:ilvl w:val="0"/>
          <w:numId w:val="2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u w:val="single"/>
        </w:rPr>
      </w:pPr>
      <w:r w:rsidRPr="009B649D">
        <w:rPr>
          <w:rFonts w:ascii="Times New Roman" w:hAnsi="Times New Roman"/>
          <w:sz w:val="28"/>
          <w:szCs w:val="28"/>
          <w:u w:val="single"/>
        </w:rPr>
        <w:t>от 1</w:t>
      </w:r>
      <w:r>
        <w:rPr>
          <w:rFonts w:ascii="Times New Roman" w:hAnsi="Times New Roman"/>
          <w:sz w:val="28"/>
          <w:szCs w:val="28"/>
          <w:u w:val="single"/>
        </w:rPr>
        <w:t>5</w:t>
      </w:r>
      <w:r w:rsidRPr="009B649D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</w:rPr>
        <w:t>11</w:t>
      </w:r>
      <w:r w:rsidRPr="009B649D">
        <w:rPr>
          <w:rFonts w:ascii="Times New Roman" w:hAnsi="Times New Roman"/>
          <w:sz w:val="28"/>
          <w:szCs w:val="28"/>
          <w:u w:val="single"/>
        </w:rPr>
        <w:t>.201</w:t>
      </w:r>
      <w:r>
        <w:rPr>
          <w:rFonts w:ascii="Times New Roman" w:hAnsi="Times New Roman"/>
          <w:sz w:val="28"/>
          <w:szCs w:val="28"/>
          <w:u w:val="single"/>
        </w:rPr>
        <w:t>3</w:t>
      </w:r>
      <w:r w:rsidRPr="009B649D">
        <w:rPr>
          <w:rFonts w:ascii="Times New Roman" w:hAnsi="Times New Roman"/>
          <w:sz w:val="28"/>
          <w:szCs w:val="28"/>
          <w:u w:val="single"/>
        </w:rPr>
        <w:t xml:space="preserve"> № </w:t>
      </w:r>
      <w:r>
        <w:rPr>
          <w:rFonts w:ascii="Times New Roman" w:hAnsi="Times New Roman"/>
          <w:sz w:val="28"/>
          <w:szCs w:val="28"/>
          <w:u w:val="single"/>
        </w:rPr>
        <w:t>1137</w:t>
      </w:r>
      <w:r w:rsidRPr="009B649D">
        <w:rPr>
          <w:rFonts w:ascii="Times New Roman" w:hAnsi="Times New Roman"/>
          <w:sz w:val="28"/>
          <w:szCs w:val="28"/>
          <w:u w:val="single"/>
        </w:rPr>
        <w:t>-па</w:t>
      </w:r>
    </w:p>
    <w:p w:rsidR="00ED3166" w:rsidRPr="009B649D" w:rsidRDefault="00ED3166" w:rsidP="00ED3166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 w:rsidRPr="009B649D">
        <w:rPr>
          <w:rFonts w:ascii="Times New Roman" w:hAnsi="Times New Roman"/>
        </w:rPr>
        <w:t xml:space="preserve">       с. Богородское</w:t>
      </w:r>
    </w:p>
    <w:p w:rsidR="00ED3166" w:rsidRPr="00F11D2B" w:rsidRDefault="00ED3166" w:rsidP="00ED3166">
      <w:pPr>
        <w:spacing w:after="0" w:line="240" w:lineRule="auto"/>
        <w:jc w:val="both"/>
        <w:rPr>
          <w:rFonts w:ascii="Times New Roman" w:hAnsi="Times New Roman"/>
          <w:sz w:val="40"/>
          <w:szCs w:val="40"/>
        </w:rPr>
      </w:pPr>
    </w:p>
    <w:p w:rsidR="00ED3166" w:rsidRPr="00642BA6" w:rsidRDefault="00ED3166" w:rsidP="00ED31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2BA6">
        <w:rPr>
          <w:rFonts w:ascii="Times New Roman" w:hAnsi="Times New Roman"/>
          <w:sz w:val="28"/>
          <w:szCs w:val="28"/>
        </w:rPr>
        <w:t>Об увеличении заработной платы педагогических  работников муниципальных бюджетных образовательных учреждений Ульчского муниципального района Хабаровского края</w:t>
      </w:r>
    </w:p>
    <w:p w:rsidR="00ED3166" w:rsidRPr="00642BA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Pr="00642BA6" w:rsidRDefault="00ED3166" w:rsidP="00ED31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2BA6">
        <w:rPr>
          <w:rFonts w:ascii="Times New Roman" w:hAnsi="Times New Roman"/>
          <w:sz w:val="28"/>
          <w:szCs w:val="28"/>
        </w:rPr>
        <w:tab/>
      </w:r>
      <w:proofErr w:type="gramStart"/>
      <w:r w:rsidRPr="00642BA6">
        <w:rPr>
          <w:rFonts w:ascii="Times New Roman" w:hAnsi="Times New Roman"/>
          <w:sz w:val="28"/>
          <w:szCs w:val="28"/>
        </w:rPr>
        <w:t>В целях реализации пункта 11 статьи 108 Федерального Закона от 29.12.2012 г. № 273-ФЗ «Об образовании в Российской Федерации», а так же в соответствии с распоряжением   Правительства Хабаровского края  от 29.03.2013г. №181-рп «О мерах по увеличению заработной платы педагогических работников 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2BA6">
        <w:rPr>
          <w:rFonts w:ascii="Times New Roman" w:hAnsi="Times New Roman"/>
          <w:sz w:val="28"/>
          <w:szCs w:val="28"/>
        </w:rPr>
        <w:t>образовательных учреждений общего образования, образовательных учреждений для детей сирот и детей, оставшихся  без попечения родителей, Хабаровского края</w:t>
      </w:r>
      <w:r>
        <w:rPr>
          <w:rFonts w:ascii="Times New Roman" w:hAnsi="Times New Roman"/>
          <w:sz w:val="28"/>
          <w:szCs w:val="28"/>
        </w:rPr>
        <w:t>»</w:t>
      </w:r>
      <w:r w:rsidRPr="00642BA6">
        <w:rPr>
          <w:rFonts w:ascii="Times New Roman" w:hAnsi="Times New Roman"/>
          <w:sz w:val="28"/>
          <w:szCs w:val="28"/>
        </w:rPr>
        <w:t xml:space="preserve"> с 1</w:t>
      </w:r>
      <w:proofErr w:type="gramEnd"/>
      <w:r w:rsidRPr="00642BA6">
        <w:rPr>
          <w:rFonts w:ascii="Times New Roman" w:hAnsi="Times New Roman"/>
          <w:sz w:val="28"/>
          <w:szCs w:val="28"/>
        </w:rPr>
        <w:t xml:space="preserve"> апреля 2013 года, в целях доведения в 2013 году средней заработной платы педагогических работников  муниципальных бюджетных  образовательных учреждений Ульчского муниципального района до уровня средней заработной платы в Хабаровском крае за 2013 год, администрация района</w:t>
      </w:r>
    </w:p>
    <w:p w:rsidR="00ED3166" w:rsidRPr="00642BA6" w:rsidRDefault="00ED3166" w:rsidP="00ED31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2BA6">
        <w:rPr>
          <w:rFonts w:ascii="Times New Roman" w:hAnsi="Times New Roman"/>
          <w:sz w:val="28"/>
          <w:szCs w:val="28"/>
        </w:rPr>
        <w:t>ПОСТАНОВЛЯЕТ:</w:t>
      </w:r>
    </w:p>
    <w:p w:rsidR="00ED3166" w:rsidRPr="00642BA6" w:rsidRDefault="00ED3166" w:rsidP="00ED316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642BA6">
        <w:rPr>
          <w:rFonts w:ascii="Times New Roman" w:hAnsi="Times New Roman"/>
          <w:sz w:val="28"/>
          <w:szCs w:val="28"/>
        </w:rPr>
        <w:t>Установить с 1 сентября 2013 года должностные оклады (ставки заработной платы) педагогическим работникам муниципальных бюджетных образовательных учреждений Ульчского района по профессиональным квалификационным группам, утверждённые постановлением главы района от 16.02.2009 №10 «О введении в муниципальных общеобразовательных  учреждениях, образовательных учреждениях  для детей – сирот и детей, оставшихся без  попечения родителей, финансирование  оплаты труда  работников которых осуществляется за счёт субвенций  из краевого бюджета, новой</w:t>
      </w:r>
      <w:proofErr w:type="gramEnd"/>
      <w:r w:rsidRPr="00642BA6">
        <w:rPr>
          <w:rFonts w:ascii="Times New Roman" w:hAnsi="Times New Roman"/>
          <w:sz w:val="28"/>
          <w:szCs w:val="28"/>
        </w:rPr>
        <w:t xml:space="preserve"> системы оплаты труда работников», согласно приложению к настоящему постановлению.</w:t>
      </w:r>
    </w:p>
    <w:p w:rsidR="00ED3166" w:rsidRPr="00642BA6" w:rsidRDefault="00ED3166" w:rsidP="00ED316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42BA6">
        <w:rPr>
          <w:rFonts w:ascii="Times New Roman" w:hAnsi="Times New Roman"/>
          <w:sz w:val="28"/>
          <w:szCs w:val="28"/>
        </w:rPr>
        <w:t>Признать утратившим силу  постановление администрации Ульчского муниципального района от 15.04.2013  №361-па  «Об увеличении заработной платы педагогических работников муниципальных бюджетных образовательных учреждений Ульчского муниципального района Хабаровского края</w:t>
      </w:r>
      <w:r>
        <w:rPr>
          <w:rFonts w:ascii="Times New Roman" w:hAnsi="Times New Roman"/>
          <w:sz w:val="28"/>
          <w:szCs w:val="28"/>
        </w:rPr>
        <w:t>».</w:t>
      </w:r>
    </w:p>
    <w:p w:rsidR="00ED3166" w:rsidRPr="00642BA6" w:rsidRDefault="00ED3166" w:rsidP="00ED316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42BA6">
        <w:rPr>
          <w:rFonts w:ascii="Times New Roman" w:hAnsi="Times New Roman"/>
          <w:sz w:val="28"/>
          <w:szCs w:val="28"/>
        </w:rPr>
        <w:lastRenderedPageBreak/>
        <w:t xml:space="preserve">Контроль </w:t>
      </w:r>
      <w:proofErr w:type="gramStart"/>
      <w:r w:rsidRPr="00642BA6">
        <w:rPr>
          <w:rFonts w:ascii="Times New Roman" w:hAnsi="Times New Roman"/>
          <w:sz w:val="28"/>
          <w:szCs w:val="28"/>
        </w:rPr>
        <w:t>за выполняем</w:t>
      </w:r>
      <w:proofErr w:type="gramEnd"/>
      <w:r w:rsidRPr="00642BA6">
        <w:rPr>
          <w:rFonts w:ascii="Times New Roman" w:hAnsi="Times New Roman"/>
          <w:sz w:val="28"/>
          <w:szCs w:val="28"/>
        </w:rPr>
        <w:t xml:space="preserve"> настоящего постановления</w:t>
      </w:r>
      <w:r>
        <w:rPr>
          <w:rFonts w:ascii="Times New Roman" w:hAnsi="Times New Roman"/>
          <w:sz w:val="28"/>
          <w:szCs w:val="28"/>
        </w:rPr>
        <w:t>,</w:t>
      </w:r>
      <w:r w:rsidRPr="00642BA6">
        <w:rPr>
          <w:rFonts w:ascii="Times New Roman" w:hAnsi="Times New Roman"/>
          <w:sz w:val="28"/>
          <w:szCs w:val="28"/>
        </w:rPr>
        <w:t xml:space="preserve"> возложить на заместителя главы администрации района по социальным вопросам Шереметьева О.Л.</w:t>
      </w:r>
    </w:p>
    <w:p w:rsidR="00ED3166" w:rsidRDefault="00ED3166" w:rsidP="00ED316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42BA6">
        <w:rPr>
          <w:rFonts w:ascii="Times New Roman" w:hAnsi="Times New Roman"/>
          <w:sz w:val="28"/>
          <w:szCs w:val="28"/>
        </w:rPr>
        <w:t xml:space="preserve">Настоящее постановление  вступает в силу  со дня его </w:t>
      </w:r>
      <w:r>
        <w:rPr>
          <w:rFonts w:ascii="Times New Roman" w:hAnsi="Times New Roman"/>
          <w:sz w:val="28"/>
          <w:szCs w:val="28"/>
        </w:rPr>
        <w:t>официального опубликования</w:t>
      </w:r>
      <w:r w:rsidRPr="00642BA6"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 01 сентября 2013 года.</w:t>
      </w:r>
    </w:p>
    <w:p w:rsidR="00ED3166" w:rsidRPr="00642BA6" w:rsidRDefault="00ED3166" w:rsidP="00ED3166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:rsidR="00ED3166" w:rsidRPr="00642BA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ind w:left="709" w:hanging="709"/>
        <w:rPr>
          <w:rFonts w:ascii="Times New Roman" w:hAnsi="Times New Roman"/>
          <w:sz w:val="28"/>
          <w:szCs w:val="28"/>
        </w:rPr>
      </w:pPr>
      <w:r w:rsidRPr="00642BA6"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642BA6">
        <w:rPr>
          <w:rFonts w:ascii="Times New Roman" w:hAnsi="Times New Roman"/>
          <w:sz w:val="28"/>
          <w:szCs w:val="28"/>
        </w:rPr>
        <w:t xml:space="preserve">Ю.Л. </w:t>
      </w:r>
      <w:proofErr w:type="spellStart"/>
      <w:r w:rsidRPr="00642BA6">
        <w:rPr>
          <w:rFonts w:ascii="Times New Roman" w:hAnsi="Times New Roman"/>
          <w:sz w:val="28"/>
          <w:szCs w:val="28"/>
        </w:rPr>
        <w:t>Данкан</w:t>
      </w:r>
      <w:proofErr w:type="spellEnd"/>
    </w:p>
    <w:p w:rsidR="00ED3166" w:rsidRPr="009B649D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Приложение № 1</w:t>
      </w:r>
    </w:p>
    <w:p w:rsidR="00ED3166" w:rsidRDefault="00ED3166" w:rsidP="00ED316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к постановлению администрации</w:t>
      </w:r>
    </w:p>
    <w:p w:rsidR="00ED3166" w:rsidRDefault="00ED3166" w:rsidP="00ED316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района от 15.11.2013 № 1137-па</w:t>
      </w: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ОКЛАДЫ</w:t>
      </w:r>
    </w:p>
    <w:p w:rsidR="00ED3166" w:rsidRDefault="00ED3166" w:rsidP="00ED31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(ставки заработной платы) педагогических работников</w:t>
      </w:r>
    </w:p>
    <w:p w:rsidR="00ED3166" w:rsidRDefault="00ED3166" w:rsidP="00ED31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муниципальных бюджетных учреждений образования Ульчского</w:t>
      </w:r>
    </w:p>
    <w:p w:rsidR="00ED3166" w:rsidRDefault="00ED3166" w:rsidP="00ED31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Хабаровского края по </w:t>
      </w:r>
      <w:proofErr w:type="gramStart"/>
      <w:r>
        <w:rPr>
          <w:rFonts w:ascii="Times New Roman" w:hAnsi="Times New Roman"/>
          <w:sz w:val="28"/>
          <w:szCs w:val="28"/>
        </w:rPr>
        <w:t>профессиональным</w:t>
      </w:r>
      <w:proofErr w:type="gramEnd"/>
    </w:p>
    <w:p w:rsidR="00ED3166" w:rsidRDefault="00ED3166" w:rsidP="00ED31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квалификационным группам</w:t>
      </w:r>
    </w:p>
    <w:p w:rsidR="00ED3166" w:rsidRDefault="00ED3166" w:rsidP="00ED31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669"/>
        <w:gridCol w:w="4968"/>
        <w:gridCol w:w="3571"/>
      </w:tblGrid>
      <w:tr w:rsidR="00ED3166" w:rsidTr="009313A9">
        <w:trPr>
          <w:trHeight w:val="654"/>
        </w:trPr>
        <w:tc>
          <w:tcPr>
            <w:tcW w:w="669" w:type="dxa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B649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B649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B649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968" w:type="dxa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>Профессиональная квалификационная группа / квалификационный уровень</w:t>
            </w:r>
          </w:p>
        </w:tc>
        <w:tc>
          <w:tcPr>
            <w:tcW w:w="3571" w:type="dxa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>Размер должностного оклада (ставки заработной платы), руб.</w:t>
            </w:r>
          </w:p>
        </w:tc>
      </w:tr>
      <w:tr w:rsidR="00ED3166" w:rsidTr="009313A9">
        <w:trPr>
          <w:trHeight w:val="333"/>
        </w:trPr>
        <w:tc>
          <w:tcPr>
            <w:tcW w:w="9208" w:type="dxa"/>
            <w:gridSpan w:val="3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 xml:space="preserve">Профессиональные квалификационные группы должностей работников образования, утверждённые Приказом </w:t>
            </w:r>
            <w:proofErr w:type="spellStart"/>
            <w:r w:rsidRPr="009B649D">
              <w:rPr>
                <w:rFonts w:ascii="Times New Roman" w:hAnsi="Times New Roman"/>
                <w:sz w:val="28"/>
                <w:szCs w:val="28"/>
              </w:rPr>
              <w:t>Минздравсоцразвития</w:t>
            </w:r>
            <w:proofErr w:type="spellEnd"/>
            <w:r w:rsidRPr="009B649D">
              <w:rPr>
                <w:rFonts w:ascii="Times New Roman" w:hAnsi="Times New Roman"/>
                <w:sz w:val="28"/>
                <w:szCs w:val="28"/>
              </w:rPr>
              <w:t xml:space="preserve"> России от 05 мая 2008  г. № 216-н</w:t>
            </w:r>
          </w:p>
        </w:tc>
      </w:tr>
      <w:tr w:rsidR="00ED3166" w:rsidTr="009313A9">
        <w:trPr>
          <w:trHeight w:val="320"/>
        </w:trPr>
        <w:tc>
          <w:tcPr>
            <w:tcW w:w="669" w:type="dxa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8" w:type="dxa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>Профессиональная квалификационная группа должностей педагогических работников:</w:t>
            </w:r>
          </w:p>
        </w:tc>
        <w:tc>
          <w:tcPr>
            <w:tcW w:w="3571" w:type="dxa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3166" w:rsidTr="009313A9">
        <w:trPr>
          <w:trHeight w:val="333"/>
        </w:trPr>
        <w:tc>
          <w:tcPr>
            <w:tcW w:w="669" w:type="dxa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8" w:type="dxa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3571" w:type="dxa"/>
          </w:tcPr>
          <w:p w:rsidR="00ED3166" w:rsidRPr="009B649D" w:rsidRDefault="00ED3166" w:rsidP="009313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>6274,00</w:t>
            </w:r>
          </w:p>
        </w:tc>
      </w:tr>
      <w:tr w:rsidR="00ED3166" w:rsidTr="009313A9">
        <w:trPr>
          <w:trHeight w:val="320"/>
        </w:trPr>
        <w:tc>
          <w:tcPr>
            <w:tcW w:w="669" w:type="dxa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8" w:type="dxa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3571" w:type="dxa"/>
          </w:tcPr>
          <w:p w:rsidR="00ED3166" w:rsidRPr="009B649D" w:rsidRDefault="00ED3166" w:rsidP="009313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>6616,00</w:t>
            </w:r>
          </w:p>
        </w:tc>
      </w:tr>
      <w:tr w:rsidR="00ED3166" w:rsidTr="009313A9">
        <w:trPr>
          <w:trHeight w:val="333"/>
        </w:trPr>
        <w:tc>
          <w:tcPr>
            <w:tcW w:w="669" w:type="dxa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 xml:space="preserve">3. </w:t>
            </w:r>
          </w:p>
        </w:tc>
        <w:tc>
          <w:tcPr>
            <w:tcW w:w="4968" w:type="dxa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3571" w:type="dxa"/>
          </w:tcPr>
          <w:p w:rsidR="00ED3166" w:rsidRPr="009B649D" w:rsidRDefault="00ED3166" w:rsidP="009313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>7132,00</w:t>
            </w:r>
          </w:p>
        </w:tc>
      </w:tr>
      <w:tr w:rsidR="00ED3166" w:rsidTr="009313A9">
        <w:trPr>
          <w:trHeight w:val="333"/>
        </w:trPr>
        <w:tc>
          <w:tcPr>
            <w:tcW w:w="669" w:type="dxa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8" w:type="dxa"/>
          </w:tcPr>
          <w:p w:rsidR="00ED3166" w:rsidRPr="009B649D" w:rsidRDefault="00ED3166" w:rsidP="009313A9">
            <w:pPr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3571" w:type="dxa"/>
          </w:tcPr>
          <w:p w:rsidR="00ED3166" w:rsidRPr="009B649D" w:rsidRDefault="00ED3166" w:rsidP="009313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49D">
              <w:rPr>
                <w:rFonts w:ascii="Times New Roman" w:hAnsi="Times New Roman"/>
                <w:sz w:val="28"/>
                <w:szCs w:val="28"/>
              </w:rPr>
              <w:t>7473,00</w:t>
            </w:r>
          </w:p>
        </w:tc>
      </w:tr>
    </w:tbl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</w:t>
      </w: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Default="00ED3166" w:rsidP="00ED3166">
      <w:pPr>
        <w:rPr>
          <w:rFonts w:ascii="Times New Roman" w:hAnsi="Times New Roman"/>
          <w:sz w:val="28"/>
          <w:szCs w:val="28"/>
        </w:rPr>
      </w:pPr>
    </w:p>
    <w:p w:rsidR="00ED3166" w:rsidRPr="009B649D" w:rsidRDefault="00ED3166" w:rsidP="00ED316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 по образованию                                   И.В.Воронцов</w:t>
      </w:r>
    </w:p>
    <w:p w:rsidR="0054173B" w:rsidRDefault="0054173B"/>
    <w:sectPr w:rsidR="0054173B" w:rsidSect="00F11D2B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A315CF9"/>
    <w:multiLevelType w:val="hybridMultilevel"/>
    <w:tmpl w:val="F6442D06"/>
    <w:lvl w:ilvl="0" w:tplc="2988D15A">
      <w:start w:val="1"/>
      <w:numFmt w:val="decimal"/>
      <w:lvlText w:val="%1."/>
      <w:lvlJc w:val="left"/>
      <w:pPr>
        <w:ind w:left="163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D3166"/>
    <w:rsid w:val="0054173B"/>
    <w:rsid w:val="00ED3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16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D31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2998</Characters>
  <Application>Microsoft Office Word</Application>
  <DocSecurity>0</DocSecurity>
  <Lines>24</Lines>
  <Paragraphs>7</Paragraphs>
  <ScaleCrop>false</ScaleCrop>
  <Company>Microsoft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Симоненко</cp:lastModifiedBy>
  <cp:revision>2</cp:revision>
  <dcterms:created xsi:type="dcterms:W3CDTF">2013-11-16T00:49:00Z</dcterms:created>
  <dcterms:modified xsi:type="dcterms:W3CDTF">2013-11-16T00:49:00Z</dcterms:modified>
</cp:coreProperties>
</file>